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E6" w:rsidRDefault="007161EB" w:rsidP="007161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61EB">
        <w:rPr>
          <w:rFonts w:ascii="Times New Roman" w:hAnsi="Times New Roman" w:cs="Times New Roman"/>
          <w:b/>
          <w:bCs/>
          <w:sz w:val="32"/>
          <w:szCs w:val="32"/>
        </w:rPr>
        <w:t>Склонности  и интересы подростков выборе профессии</w:t>
      </w:r>
    </w:p>
    <w:p w:rsidR="007161EB" w:rsidRPr="007161EB" w:rsidRDefault="007161EB" w:rsidP="007161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Подростковый возраст – возраст </w:t>
      </w:r>
      <w:proofErr w:type="gramStart"/>
      <w:r w:rsidRPr="007161E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критического ума</w:t>
      </w:r>
      <w:proofErr w:type="gramEnd"/>
      <w:r w:rsidRPr="007161EB">
        <w:rPr>
          <w:rFonts w:ascii="Times New Roman" w:eastAsia="Times New Roman" w:hAnsi="Times New Roman" w:cs="Times New Roman"/>
          <w:sz w:val="26"/>
          <w:szCs w:val="26"/>
          <w:lang w:eastAsia="ru-RU"/>
        </w:rPr>
        <w:t>, быстро нарастающего логического мышления, стремления к познанию всего окружающего,  активности, инициативности, смелости, мужества, а также нравственно-эмоционального развития. Как в организме подростка, так и в его психическом мире происходят существенные изменения. В этом возрасте продолжается становление личности, дальнейшее развитие интеллектуальных и волевых черт характера. Подросток деятелен, а это значит, что с каждым годом  нарастает способность к абстрактному мышлению и формированию творческого мышления. В отличие от младшего школьника, он способен не только к отдельным произвольным действиям, но и к волевой деятельности. Бурно  развиваются его чувства. Эмоциональные переживания приобретают устойчивость. </w:t>
      </w:r>
    </w:p>
    <w:p w:rsidR="007161EB" w:rsidRPr="007161EB" w:rsidRDefault="007161EB" w:rsidP="007161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1EB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влияет на выбор профессии:</w:t>
      </w:r>
    </w:p>
    <w:p w:rsidR="007161EB" w:rsidRPr="007161EB" w:rsidRDefault="007161EB" w:rsidP="007161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1EB">
        <w:rPr>
          <w:rFonts w:ascii="Times New Roman" w:eastAsia="Times New Roman" w:hAnsi="Times New Roman" w:cs="Times New Roman"/>
          <w:sz w:val="26"/>
          <w:szCs w:val="26"/>
          <w:lang w:eastAsia="ru-RU"/>
        </w:rPr>
        <w:t>1. Позиция старших членов семьи. </w:t>
      </w:r>
    </w:p>
    <w:p w:rsidR="007161EB" w:rsidRPr="007161EB" w:rsidRDefault="007161EB" w:rsidP="007161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1EB">
        <w:rPr>
          <w:rFonts w:ascii="Times New Roman" w:eastAsia="Times New Roman" w:hAnsi="Times New Roman" w:cs="Times New Roman"/>
          <w:sz w:val="26"/>
          <w:szCs w:val="26"/>
          <w:lang w:eastAsia="ru-RU"/>
        </w:rPr>
        <w:t>2. Позиция товарищей, подруг. </w:t>
      </w:r>
    </w:p>
    <w:p w:rsidR="007161EB" w:rsidRPr="007161EB" w:rsidRDefault="007161EB" w:rsidP="007161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1EB">
        <w:rPr>
          <w:rFonts w:ascii="Times New Roman" w:eastAsia="Times New Roman" w:hAnsi="Times New Roman" w:cs="Times New Roman"/>
          <w:sz w:val="26"/>
          <w:szCs w:val="26"/>
          <w:lang w:eastAsia="ru-RU"/>
        </w:rPr>
        <w:t>3. Позиция учителей, школьных педагогов. </w:t>
      </w:r>
    </w:p>
    <w:p w:rsidR="007161EB" w:rsidRPr="007161EB" w:rsidRDefault="007161EB" w:rsidP="007161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1EB">
        <w:rPr>
          <w:rFonts w:ascii="Times New Roman" w:eastAsia="Times New Roman" w:hAnsi="Times New Roman" w:cs="Times New Roman"/>
          <w:sz w:val="26"/>
          <w:szCs w:val="26"/>
          <w:lang w:eastAsia="ru-RU"/>
        </w:rPr>
        <w:t>4. Личные профессиональные планы. </w:t>
      </w:r>
    </w:p>
    <w:p w:rsidR="007161EB" w:rsidRPr="007161EB" w:rsidRDefault="007161EB" w:rsidP="007161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1EB">
        <w:rPr>
          <w:rFonts w:ascii="Times New Roman" w:eastAsia="Times New Roman" w:hAnsi="Times New Roman" w:cs="Times New Roman"/>
          <w:sz w:val="26"/>
          <w:szCs w:val="26"/>
          <w:lang w:eastAsia="ru-RU"/>
        </w:rPr>
        <w:t>5. Способности. </w:t>
      </w:r>
    </w:p>
    <w:p w:rsidR="007161EB" w:rsidRPr="007161EB" w:rsidRDefault="007161EB" w:rsidP="007161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1EB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Уровень притязаний на общественное признание. </w:t>
      </w:r>
    </w:p>
    <w:p w:rsidR="007161EB" w:rsidRPr="007161EB" w:rsidRDefault="007161EB" w:rsidP="007161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1EB">
        <w:rPr>
          <w:rFonts w:ascii="Times New Roman" w:eastAsia="Times New Roman" w:hAnsi="Times New Roman" w:cs="Times New Roman"/>
          <w:sz w:val="26"/>
          <w:szCs w:val="26"/>
          <w:lang w:eastAsia="ru-RU"/>
        </w:rPr>
        <w:t>7. Информированность. </w:t>
      </w:r>
    </w:p>
    <w:p w:rsidR="007161EB" w:rsidRPr="007161EB" w:rsidRDefault="007161EB" w:rsidP="007161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1EB">
        <w:rPr>
          <w:rFonts w:ascii="Times New Roman" w:eastAsia="Times New Roman" w:hAnsi="Times New Roman" w:cs="Times New Roman"/>
          <w:sz w:val="26"/>
          <w:szCs w:val="26"/>
          <w:lang w:eastAsia="ru-RU"/>
        </w:rPr>
        <w:t>8. Склонности. </w:t>
      </w:r>
    </w:p>
    <w:p w:rsidR="007161EB" w:rsidRPr="007161EB" w:rsidRDefault="007161EB" w:rsidP="007161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мире существует более 50 тысяч профессий. Как найти среди них </w:t>
      </w:r>
      <w:proofErr w:type="gramStart"/>
      <w:r w:rsidRPr="007161E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свою</w:t>
      </w:r>
      <w:proofErr w:type="gramEnd"/>
      <w:r w:rsidRPr="00716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? Сколько из них мы себе более или менее представляем? На что ориентироваться? На вопрос: «Кем ты хочешь стать после школы?» </w:t>
      </w:r>
      <w:proofErr w:type="gramStart"/>
      <w:r w:rsidRPr="007161EB">
        <w:rPr>
          <w:rFonts w:ascii="Times New Roman" w:eastAsia="Times New Roman" w:hAnsi="Times New Roman" w:cs="Times New Roman"/>
          <w:sz w:val="26"/>
          <w:szCs w:val="26"/>
          <w:lang w:eastAsia="ru-RU"/>
        </w:rPr>
        <w:t>-с</w:t>
      </w:r>
      <w:proofErr w:type="gramEnd"/>
      <w:r w:rsidRPr="007161EB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таршеклассники не всегда могут ответить. А, между тем, проблема выбора профессии очень серьёзна. Особенно сегодня, когда наше общество вступило в рыночные отношения. От человека всё в большей степени требуются высокий профессионализм, готовность быстро приспосабливаться к новым явлениям общественной и экономической жизни. Резко возрастает интенсивность труда, требующая повышенной выносливости. Что же нужно для того, чтобы сделать свой профессиональный выбор? Чтобы выбрать своё дело не методом «</w:t>
      </w:r>
      <w:proofErr w:type="spellStart"/>
      <w:r w:rsidRPr="007161EB">
        <w:rPr>
          <w:rFonts w:ascii="Times New Roman" w:eastAsia="Times New Roman" w:hAnsi="Times New Roman" w:cs="Times New Roman"/>
          <w:sz w:val="26"/>
          <w:szCs w:val="26"/>
          <w:lang w:eastAsia="ru-RU"/>
        </w:rPr>
        <w:t>тыка</w:t>
      </w:r>
      <w:proofErr w:type="spellEnd"/>
      <w:r w:rsidRPr="00716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а разумно, нужно для начала разобраться в своих собственных, говоря психологическим языком, установках. </w:t>
      </w:r>
    </w:p>
    <w:p w:rsidR="007161EB" w:rsidRPr="007161EB" w:rsidRDefault="007161EB" w:rsidP="007161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1E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Сейчас мы расскажем об основных типах профессиональной деятельности человека. Во многих странах пытались и пытаются создать классификацию профессий. В нашей стране принято пользоваться классификацией профессора Е.А. Климова. Его классификация делит все профессии на 5 основных типов:</w:t>
      </w:r>
    </w:p>
    <w:p w:rsidR="007161EB" w:rsidRPr="007161EB" w:rsidRDefault="007161EB" w:rsidP="007161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1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Человек-природа. Этот тип объединяет профессии, представители которых имеют дело с объектами, явлениями и процессами живой и неживой природы (ветеринар, агроном, гидролог, овцевод, механизатор, тракторист). Для них характерен общий предмет труда - животные и растения, почва и воздушная среда - природа. </w:t>
      </w:r>
    </w:p>
    <w:p w:rsidR="007161EB" w:rsidRPr="007161EB" w:rsidRDefault="007161EB" w:rsidP="007161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1E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Человек-техника. Это могут быть пилоты, водители, матросы, электромонтёры, слесари и т.д., использующие технические устройства.</w:t>
      </w:r>
    </w:p>
    <w:p w:rsidR="007161EB" w:rsidRPr="007161EB" w:rsidRDefault="007161EB" w:rsidP="007161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Человек-человек. Тут для специалиста предметом труда является другой человек, а характерной чертой деятельности - необходимость воздействия на других людей. К такому типу профессий относятся учитель, врач, журналист и продавец. </w:t>
      </w:r>
    </w:p>
    <w:p w:rsidR="007161EB" w:rsidRPr="007161EB" w:rsidRDefault="007161EB" w:rsidP="007161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161E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Человек-знаковая</w:t>
      </w:r>
      <w:proofErr w:type="gramEnd"/>
      <w:r w:rsidRPr="00716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система. Люди, выбравшие этот тип профессиональной деятельности, должны уметь оперировать абстрактными понятиями, иметь широкий кругозор. Это бухгалтеры, учёные, операторы ЭВМ, люди, работающие в лабораториях, научных центрах. </w:t>
      </w:r>
    </w:p>
    <w:p w:rsidR="007161EB" w:rsidRPr="007161EB" w:rsidRDefault="007161EB" w:rsidP="007161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161E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Человек-художественный</w:t>
      </w:r>
      <w:proofErr w:type="gramEnd"/>
      <w:r w:rsidRPr="00716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образ. Людей этого типы отличает наличие живого образного мышления, художественная фантазия, талант. </w:t>
      </w:r>
    </w:p>
    <w:p w:rsidR="007161EB" w:rsidRPr="007161EB" w:rsidRDefault="007161EB" w:rsidP="007161EB">
      <w:pPr>
        <w:pStyle w:val="c3"/>
        <w:jc w:val="both"/>
        <w:rPr>
          <w:sz w:val="26"/>
          <w:szCs w:val="26"/>
        </w:rPr>
      </w:pPr>
      <w:r w:rsidRPr="007161EB">
        <w:rPr>
          <w:b/>
          <w:sz w:val="26"/>
          <w:szCs w:val="26"/>
        </w:rPr>
        <w:tab/>
      </w:r>
      <w:r w:rsidRPr="007161EB">
        <w:rPr>
          <w:rStyle w:val="c0"/>
          <w:sz w:val="26"/>
          <w:szCs w:val="26"/>
        </w:rPr>
        <w:t>Что следует учитывать при выборе профессии? Благодаря чему человек может достигнуть успехов в профессиональной деятельности, делая это без особенных усилий и напряжения, и к тому же получая от этого удовольствие? </w:t>
      </w:r>
    </w:p>
    <w:p w:rsidR="007161EB" w:rsidRPr="007161EB" w:rsidRDefault="007161EB" w:rsidP="007161EB">
      <w:pPr>
        <w:pStyle w:val="c2"/>
        <w:jc w:val="both"/>
        <w:rPr>
          <w:sz w:val="26"/>
          <w:szCs w:val="26"/>
        </w:rPr>
      </w:pPr>
      <w:r w:rsidRPr="007161EB">
        <w:rPr>
          <w:rStyle w:val="c0"/>
          <w:sz w:val="26"/>
          <w:szCs w:val="26"/>
        </w:rPr>
        <w:t>У Вас на столах лежат цветные лепестки. Напишите, пожалуйста, как бы Вы ответили на поставленный вопрос: «Какие требования Вы предъявляете к своей будущей профессии?». Вам даётся 5 минут. После истечения времени психолог просит прикрепить лепестки на доску. На которой заранее был нарисован круг с надписью внутри «ПРОФЕССИЯ».</w:t>
      </w:r>
    </w:p>
    <w:p w:rsidR="007161EB" w:rsidRPr="007161EB" w:rsidRDefault="007161EB" w:rsidP="007161EB">
      <w:pPr>
        <w:pStyle w:val="c2"/>
        <w:jc w:val="both"/>
        <w:rPr>
          <w:sz w:val="26"/>
          <w:szCs w:val="26"/>
        </w:rPr>
      </w:pPr>
      <w:r w:rsidRPr="007161EB">
        <w:rPr>
          <w:rStyle w:val="c0"/>
          <w:sz w:val="26"/>
          <w:szCs w:val="26"/>
        </w:rPr>
        <w:t>Идёт обсуждение с родителями «ромашки», которая получилась в итоге.</w:t>
      </w:r>
    </w:p>
    <w:p w:rsidR="007161EB" w:rsidRPr="007161EB" w:rsidRDefault="007161EB" w:rsidP="007161EB">
      <w:pPr>
        <w:pStyle w:val="c2"/>
        <w:jc w:val="both"/>
        <w:rPr>
          <w:sz w:val="26"/>
          <w:szCs w:val="26"/>
        </w:rPr>
      </w:pPr>
      <w:r w:rsidRPr="007161EB">
        <w:rPr>
          <w:rStyle w:val="c0"/>
          <w:sz w:val="26"/>
          <w:szCs w:val="26"/>
        </w:rPr>
        <w:t>Ребятам был задан такой же вопрос: «Какие требования Вы предъявляете к своей будущей профессии?». И вот какие были получены результаты. Давайте вместе, сравним ваши ответы.</w:t>
      </w:r>
    </w:p>
    <w:p w:rsidR="007161EB" w:rsidRPr="007161EB" w:rsidRDefault="007161EB" w:rsidP="007161EB">
      <w:pPr>
        <w:pStyle w:val="c3"/>
        <w:jc w:val="both"/>
        <w:rPr>
          <w:sz w:val="26"/>
          <w:szCs w:val="26"/>
        </w:rPr>
      </w:pPr>
      <w:r w:rsidRPr="007161EB">
        <w:rPr>
          <w:rStyle w:val="c0"/>
          <w:sz w:val="26"/>
          <w:szCs w:val="26"/>
        </w:rPr>
        <w:t>Профессия должна быть: </w:t>
      </w:r>
    </w:p>
    <w:p w:rsidR="007161EB" w:rsidRPr="007161EB" w:rsidRDefault="007161EB" w:rsidP="007161EB">
      <w:pPr>
        <w:pStyle w:val="c3"/>
        <w:jc w:val="both"/>
        <w:rPr>
          <w:sz w:val="26"/>
          <w:szCs w:val="26"/>
        </w:rPr>
      </w:pPr>
      <w:r w:rsidRPr="007161EB">
        <w:rPr>
          <w:rStyle w:val="c0"/>
          <w:sz w:val="26"/>
          <w:szCs w:val="26"/>
        </w:rPr>
        <w:t>1) престижной; </w:t>
      </w:r>
    </w:p>
    <w:p w:rsidR="007161EB" w:rsidRPr="007161EB" w:rsidRDefault="007161EB" w:rsidP="007161EB">
      <w:pPr>
        <w:pStyle w:val="c3"/>
        <w:jc w:val="both"/>
        <w:rPr>
          <w:sz w:val="26"/>
          <w:szCs w:val="26"/>
        </w:rPr>
      </w:pPr>
      <w:r w:rsidRPr="007161EB">
        <w:rPr>
          <w:rStyle w:val="c0"/>
          <w:sz w:val="26"/>
          <w:szCs w:val="26"/>
        </w:rPr>
        <w:t>2) хорошо оплачиваемой; </w:t>
      </w:r>
    </w:p>
    <w:p w:rsidR="007161EB" w:rsidRPr="007161EB" w:rsidRDefault="007161EB" w:rsidP="007161EB">
      <w:pPr>
        <w:pStyle w:val="c3"/>
        <w:jc w:val="both"/>
        <w:rPr>
          <w:sz w:val="26"/>
          <w:szCs w:val="26"/>
        </w:rPr>
      </w:pPr>
      <w:r w:rsidRPr="007161EB">
        <w:rPr>
          <w:rStyle w:val="c0"/>
          <w:sz w:val="26"/>
          <w:szCs w:val="26"/>
        </w:rPr>
        <w:t>3) интересной; </w:t>
      </w:r>
    </w:p>
    <w:p w:rsidR="007161EB" w:rsidRPr="007161EB" w:rsidRDefault="007161EB" w:rsidP="007161EB">
      <w:pPr>
        <w:pStyle w:val="c3"/>
        <w:jc w:val="both"/>
        <w:rPr>
          <w:sz w:val="26"/>
          <w:szCs w:val="26"/>
        </w:rPr>
      </w:pPr>
      <w:r w:rsidRPr="007161EB">
        <w:rPr>
          <w:rStyle w:val="c0"/>
          <w:sz w:val="26"/>
          <w:szCs w:val="26"/>
        </w:rPr>
        <w:t>4) с хорошими условиями труда; </w:t>
      </w:r>
    </w:p>
    <w:p w:rsidR="007161EB" w:rsidRPr="007161EB" w:rsidRDefault="007161EB" w:rsidP="007161EB">
      <w:pPr>
        <w:pStyle w:val="c3"/>
        <w:jc w:val="both"/>
        <w:rPr>
          <w:sz w:val="26"/>
          <w:szCs w:val="26"/>
        </w:rPr>
      </w:pPr>
      <w:r w:rsidRPr="007161EB">
        <w:rPr>
          <w:rStyle w:val="c0"/>
          <w:sz w:val="26"/>
          <w:szCs w:val="26"/>
        </w:rPr>
        <w:t>5) чтобы её легко было приобрести; </w:t>
      </w:r>
    </w:p>
    <w:p w:rsidR="007161EB" w:rsidRPr="007161EB" w:rsidRDefault="007161EB" w:rsidP="007161EB">
      <w:pPr>
        <w:pStyle w:val="c3"/>
        <w:jc w:val="both"/>
        <w:rPr>
          <w:sz w:val="26"/>
          <w:szCs w:val="26"/>
        </w:rPr>
      </w:pPr>
      <w:r w:rsidRPr="007161EB">
        <w:rPr>
          <w:rStyle w:val="c0"/>
          <w:sz w:val="26"/>
          <w:szCs w:val="26"/>
        </w:rPr>
        <w:t>6) соответствовать желанию родителей; </w:t>
      </w:r>
    </w:p>
    <w:p w:rsidR="007161EB" w:rsidRPr="007161EB" w:rsidRDefault="007161EB" w:rsidP="007161EB">
      <w:pPr>
        <w:pStyle w:val="c3"/>
        <w:jc w:val="both"/>
        <w:rPr>
          <w:sz w:val="26"/>
          <w:szCs w:val="26"/>
        </w:rPr>
      </w:pPr>
      <w:r w:rsidRPr="007161EB">
        <w:rPr>
          <w:rStyle w:val="c0"/>
          <w:sz w:val="26"/>
          <w:szCs w:val="26"/>
        </w:rPr>
        <w:t>7) можно было бы учиться и работать с друзьями; </w:t>
      </w:r>
    </w:p>
    <w:p w:rsidR="007161EB" w:rsidRPr="007161EB" w:rsidRDefault="007161EB" w:rsidP="007161EB">
      <w:pPr>
        <w:pStyle w:val="c3"/>
        <w:jc w:val="both"/>
        <w:rPr>
          <w:sz w:val="26"/>
          <w:szCs w:val="26"/>
        </w:rPr>
      </w:pPr>
      <w:r w:rsidRPr="007161EB">
        <w:rPr>
          <w:rStyle w:val="c0"/>
          <w:sz w:val="26"/>
          <w:szCs w:val="26"/>
        </w:rPr>
        <w:lastRenderedPageBreak/>
        <w:t xml:space="preserve">8) </w:t>
      </w:r>
      <w:proofErr w:type="gramStart"/>
      <w:r w:rsidRPr="007161EB">
        <w:rPr>
          <w:rStyle w:val="c0"/>
          <w:sz w:val="26"/>
          <w:szCs w:val="26"/>
        </w:rPr>
        <w:t>востребована</w:t>
      </w:r>
      <w:proofErr w:type="gramEnd"/>
      <w:r w:rsidRPr="007161EB">
        <w:rPr>
          <w:rStyle w:val="c0"/>
          <w:sz w:val="26"/>
          <w:szCs w:val="26"/>
        </w:rPr>
        <w:t xml:space="preserve"> на рынке труда. </w:t>
      </w:r>
    </w:p>
    <w:p w:rsidR="007161EB" w:rsidRPr="007161EB" w:rsidRDefault="007161EB" w:rsidP="007161EB">
      <w:pPr>
        <w:pStyle w:val="c2"/>
        <w:jc w:val="both"/>
        <w:rPr>
          <w:sz w:val="26"/>
          <w:szCs w:val="26"/>
        </w:rPr>
      </w:pPr>
      <w:r w:rsidRPr="007161EB">
        <w:rPr>
          <w:rStyle w:val="c0"/>
          <w:sz w:val="26"/>
          <w:szCs w:val="26"/>
        </w:rPr>
        <w:t>Теперь давайте посмотрим, какие ошибки, и затруднения в выборе профессии существуют.</w:t>
      </w:r>
    </w:p>
    <w:p w:rsidR="007161EB" w:rsidRPr="007161EB" w:rsidRDefault="007161EB" w:rsidP="007161EB">
      <w:pPr>
        <w:pStyle w:val="c2"/>
        <w:jc w:val="both"/>
        <w:rPr>
          <w:sz w:val="26"/>
          <w:szCs w:val="26"/>
        </w:rPr>
      </w:pPr>
      <w:r w:rsidRPr="007161EB">
        <w:rPr>
          <w:rStyle w:val="c0"/>
          <w:sz w:val="26"/>
          <w:szCs w:val="26"/>
        </w:rPr>
        <w:t>Далее родителям даются рекомендации, как относиться к интересам своих детей при выборе профессии.</w:t>
      </w:r>
    </w:p>
    <w:p w:rsidR="007161EB" w:rsidRDefault="007161EB" w:rsidP="007161EB">
      <w:pPr>
        <w:pStyle w:val="c3"/>
        <w:jc w:val="both"/>
        <w:rPr>
          <w:rStyle w:val="c0"/>
          <w:sz w:val="26"/>
          <w:szCs w:val="26"/>
        </w:rPr>
      </w:pPr>
      <w:r w:rsidRPr="007161EB">
        <w:rPr>
          <w:rStyle w:val="c0"/>
          <w:sz w:val="26"/>
          <w:szCs w:val="26"/>
        </w:rPr>
        <w:t>VI. Здоровье наших детей - это самое главное для родителей. Выбирая профессию, ребёнок должен задумываться как она повлияет на здоровье: не вызовет ли обострения имеющихся хронических заболеваний или возникновение новых? Проблемы со здоровьем могут осложнить профессиональную деятельность, но и нелюбимая работа может привести человека к нервному срыву. Заболеваниям психосоматического характера, потере интереса к жизни, если конечно, у человека нет других ценностей, кроме карьерного благополучия.</w:t>
      </w:r>
    </w:p>
    <w:p w:rsidR="007161EB" w:rsidRPr="007161EB" w:rsidRDefault="007161EB" w:rsidP="007161EB">
      <w:pPr>
        <w:pStyle w:val="c3"/>
        <w:jc w:val="both"/>
        <w:rPr>
          <w:b/>
          <w:sz w:val="26"/>
          <w:szCs w:val="26"/>
        </w:rPr>
      </w:pPr>
      <w:r w:rsidRPr="007161EB">
        <w:rPr>
          <w:b/>
          <w:sz w:val="26"/>
          <w:szCs w:val="26"/>
        </w:rPr>
        <w:t>РЕКОМЕНДАЦИИ РОДИТЕЛЯМ ПОДРОСТКА</w:t>
      </w:r>
    </w:p>
    <w:p w:rsidR="007161EB" w:rsidRDefault="007161EB" w:rsidP="007161E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Узнайте, будет ли востребова</w:t>
      </w:r>
      <w:r w:rsidRPr="007161EB">
        <w:rPr>
          <w:rFonts w:ascii="Times New Roman" w:hAnsi="Times New Roman" w:cs="Times New Roman"/>
          <w:sz w:val="26"/>
          <w:szCs w:val="26"/>
        </w:rPr>
        <w:t xml:space="preserve">на выбираемая профессия на рынке труда и где можно </w:t>
      </w:r>
      <w:proofErr w:type="gramStart"/>
      <w:r w:rsidRPr="007161EB">
        <w:rPr>
          <w:rFonts w:ascii="Times New Roman" w:hAnsi="Times New Roman" w:cs="Times New Roman"/>
          <w:sz w:val="26"/>
          <w:szCs w:val="26"/>
        </w:rPr>
        <w:t>получить</w:t>
      </w:r>
      <w:proofErr w:type="gramEnd"/>
      <w:r w:rsidRPr="007161EB">
        <w:rPr>
          <w:rFonts w:ascii="Times New Roman" w:hAnsi="Times New Roman" w:cs="Times New Roman"/>
          <w:sz w:val="26"/>
          <w:szCs w:val="26"/>
        </w:rPr>
        <w:t xml:space="preserve"> профессиональное образование по избранной специальности.</w:t>
      </w:r>
      <w:r w:rsidRPr="007161EB">
        <w:rPr>
          <w:rFonts w:ascii="Times New Roman" w:hAnsi="Times New Roman" w:cs="Times New Roman"/>
          <w:sz w:val="26"/>
          <w:szCs w:val="26"/>
        </w:rPr>
        <w:br/>
        <w:t>1. Обозначьте несколько альтернативных вариантов профессионального выбора.</w:t>
      </w:r>
      <w:r w:rsidRPr="007161EB">
        <w:rPr>
          <w:rFonts w:ascii="Times New Roman" w:hAnsi="Times New Roman" w:cs="Times New Roman"/>
          <w:sz w:val="26"/>
          <w:szCs w:val="26"/>
        </w:rPr>
        <w:br/>
        <w:t>2. Оцените вместе с подростком достоинства и недостатки каждого варианта.</w:t>
      </w:r>
      <w:r w:rsidRPr="007161EB">
        <w:rPr>
          <w:rFonts w:ascii="Times New Roman" w:hAnsi="Times New Roman" w:cs="Times New Roman"/>
          <w:sz w:val="26"/>
          <w:szCs w:val="26"/>
        </w:rPr>
        <w:br/>
        <w:t xml:space="preserve">3. Исследуйте шансы его успешности в каждом </w:t>
      </w:r>
      <w:proofErr w:type="gramStart"/>
      <w:r w:rsidRPr="007161EB">
        <w:rPr>
          <w:rFonts w:ascii="Times New Roman" w:hAnsi="Times New Roman" w:cs="Times New Roman"/>
          <w:sz w:val="26"/>
          <w:szCs w:val="26"/>
        </w:rPr>
        <w:t>выборе</w:t>
      </w:r>
      <w:proofErr w:type="gramEnd"/>
      <w:r w:rsidRPr="007161EB">
        <w:rPr>
          <w:rFonts w:ascii="Times New Roman" w:hAnsi="Times New Roman" w:cs="Times New Roman"/>
          <w:sz w:val="26"/>
          <w:szCs w:val="26"/>
        </w:rPr>
        <w:t xml:space="preserve"> и просчитать последствия каждого варианта.</w:t>
      </w:r>
    </w:p>
    <w:p w:rsidR="007161EB" w:rsidRPr="007161EB" w:rsidRDefault="007161EB" w:rsidP="007161EB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161EB">
        <w:rPr>
          <w:rFonts w:ascii="Times New Roman" w:hAnsi="Times New Roman" w:cs="Times New Roman"/>
          <w:sz w:val="26"/>
          <w:szCs w:val="26"/>
        </w:rPr>
        <w:br/>
        <w:t>4. Продумайте вместе с ребенком запасные варианты на случай затруднения в реализации основного плана.</w:t>
      </w:r>
    </w:p>
    <w:p w:rsidR="007161EB" w:rsidRPr="007161EB" w:rsidRDefault="007161EB" w:rsidP="007161EB">
      <w:pPr>
        <w:pStyle w:val="c3"/>
        <w:jc w:val="both"/>
        <w:rPr>
          <w:sz w:val="26"/>
          <w:szCs w:val="26"/>
        </w:rPr>
      </w:pPr>
    </w:p>
    <w:p w:rsidR="007161EB" w:rsidRPr="007161EB" w:rsidRDefault="007161EB" w:rsidP="007161EB">
      <w:pPr>
        <w:tabs>
          <w:tab w:val="left" w:pos="600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7161EB" w:rsidRPr="007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283"/>
    <w:multiLevelType w:val="multilevel"/>
    <w:tmpl w:val="627E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A1"/>
    <w:rsid w:val="006859A1"/>
    <w:rsid w:val="007161EB"/>
    <w:rsid w:val="0084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1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61EB"/>
  </w:style>
  <w:style w:type="paragraph" w:customStyle="1" w:styleId="c2">
    <w:name w:val="c2"/>
    <w:basedOn w:val="a"/>
    <w:rsid w:val="0071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1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61EB"/>
  </w:style>
  <w:style w:type="paragraph" w:customStyle="1" w:styleId="c2">
    <w:name w:val="c2"/>
    <w:basedOn w:val="a"/>
    <w:rsid w:val="0071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Емцова Ирина Владимировна</dc:creator>
  <cp:keywords/>
  <dc:description/>
  <cp:lastModifiedBy>Емцова Ирина Владимировна</cp:lastModifiedBy>
  <cp:revision>2</cp:revision>
  <dcterms:created xsi:type="dcterms:W3CDTF">2021-10-12T05:22:00Z</dcterms:created>
  <dcterms:modified xsi:type="dcterms:W3CDTF">2021-10-12T05:26:00Z</dcterms:modified>
</cp:coreProperties>
</file>