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50" w:rsidRPr="00570550" w:rsidRDefault="00570550" w:rsidP="00570550">
      <w:pPr>
        <w:pStyle w:val="Default"/>
        <w:jc w:val="center"/>
        <w:rPr>
          <w:b/>
          <w:sz w:val="32"/>
          <w:szCs w:val="32"/>
        </w:rPr>
      </w:pPr>
      <w:r w:rsidRPr="00570550">
        <w:rPr>
          <w:b/>
          <w:sz w:val="32"/>
          <w:szCs w:val="32"/>
        </w:rPr>
        <w:t>Родительская поддержка старшеклассников в период подготовки к ЕГЭ</w:t>
      </w:r>
    </w:p>
    <w:p w:rsidR="00570550" w:rsidRPr="00570550" w:rsidRDefault="00570550" w:rsidP="00570550">
      <w:pPr>
        <w:pStyle w:val="Default"/>
        <w:jc w:val="both"/>
        <w:rPr>
          <w:sz w:val="26"/>
          <w:szCs w:val="26"/>
        </w:rPr>
      </w:pPr>
    </w:p>
    <w:p w:rsidR="00570550" w:rsidRPr="00570550" w:rsidRDefault="00570550" w:rsidP="00570550">
      <w:pPr>
        <w:pStyle w:val="Default"/>
        <w:ind w:firstLine="708"/>
        <w:jc w:val="both"/>
        <w:rPr>
          <w:sz w:val="26"/>
          <w:szCs w:val="26"/>
        </w:rPr>
      </w:pPr>
      <w:r w:rsidRPr="00570550">
        <w:rPr>
          <w:sz w:val="26"/>
          <w:szCs w:val="26"/>
        </w:rPr>
        <w:t xml:space="preserve">ЕГЭ расшифровывается как единый государственный экзамен. В России это итоговый экзамен за курс среднего общего образования. С 2009 года ЕГЭ является единственной формой государственной итоговой аттестации 11 классов. Как и ОГЭ в 9 классе, ученики сдают ЕГЭ по двум обязательным предметам: русскому языку и математике. Но математика при этом имеет два уровня — </w:t>
      </w:r>
      <w:proofErr w:type="spellStart"/>
      <w:r w:rsidRPr="00570550">
        <w:rPr>
          <w:sz w:val="26"/>
          <w:szCs w:val="26"/>
        </w:rPr>
        <w:t>базовы</w:t>
      </w:r>
      <w:proofErr w:type="spellEnd"/>
      <w:r w:rsidRPr="00570550">
        <w:rPr>
          <w:sz w:val="26"/>
          <w:szCs w:val="26"/>
        </w:rPr>
        <w:t xml:space="preserve"> и </w:t>
      </w:r>
      <w:proofErr w:type="gramStart"/>
      <w:r w:rsidRPr="00570550">
        <w:rPr>
          <w:sz w:val="26"/>
          <w:szCs w:val="26"/>
        </w:rPr>
        <w:t>профильной</w:t>
      </w:r>
      <w:proofErr w:type="gramEnd"/>
      <w:r w:rsidRPr="00570550">
        <w:rPr>
          <w:sz w:val="26"/>
          <w:szCs w:val="26"/>
        </w:rPr>
        <w:t xml:space="preserve">. Остальные дисциплины выбирают самостоятельно из </w:t>
      </w:r>
      <w:proofErr w:type="spellStart"/>
      <w:r w:rsidRPr="00570550">
        <w:rPr>
          <w:sz w:val="26"/>
          <w:szCs w:val="26"/>
        </w:rPr>
        <w:t>утверждѐнного</w:t>
      </w:r>
      <w:proofErr w:type="spellEnd"/>
      <w:r w:rsidRPr="00570550">
        <w:rPr>
          <w:sz w:val="26"/>
          <w:szCs w:val="26"/>
        </w:rPr>
        <w:t xml:space="preserve"> списка. Сертификат ЕГЭ действителен в течение </w:t>
      </w:r>
      <w:proofErr w:type="spellStart"/>
      <w:r w:rsidRPr="00570550">
        <w:rPr>
          <w:sz w:val="26"/>
          <w:szCs w:val="26"/>
        </w:rPr>
        <w:t>четырѐх</w:t>
      </w:r>
      <w:proofErr w:type="spellEnd"/>
      <w:r w:rsidRPr="00570550">
        <w:rPr>
          <w:sz w:val="26"/>
          <w:szCs w:val="26"/>
        </w:rPr>
        <w:t xml:space="preserve"> лет, следующих за годом сдачи экзамена. По результатам ЕГЭ можно поступить в учреждения высшего образования. </w:t>
      </w:r>
    </w:p>
    <w:p w:rsidR="00570550" w:rsidRPr="00570550" w:rsidRDefault="00570550" w:rsidP="00570550">
      <w:pPr>
        <w:ind w:firstLine="708"/>
        <w:jc w:val="both"/>
        <w:rPr>
          <w:rFonts w:ascii="Times New Roman" w:hAnsi="Times New Roman" w:cs="Times New Roman"/>
          <w:sz w:val="26"/>
          <w:szCs w:val="26"/>
        </w:rPr>
      </w:pPr>
      <w:r w:rsidRPr="00570550">
        <w:rPr>
          <w:rFonts w:ascii="Times New Roman" w:hAnsi="Times New Roman" w:cs="Times New Roman"/>
          <w:iCs/>
          <w:sz w:val="26"/>
          <w:szCs w:val="26"/>
        </w:rPr>
        <w:t xml:space="preserve">Единый государственный экзамен — </w:t>
      </w:r>
      <w:proofErr w:type="spellStart"/>
      <w:r w:rsidRPr="00570550">
        <w:rPr>
          <w:rFonts w:ascii="Times New Roman" w:hAnsi="Times New Roman" w:cs="Times New Roman"/>
          <w:iCs/>
          <w:sz w:val="26"/>
          <w:szCs w:val="26"/>
        </w:rPr>
        <w:t>серьѐ</w:t>
      </w:r>
      <w:proofErr w:type="gramStart"/>
      <w:r w:rsidRPr="00570550">
        <w:rPr>
          <w:rFonts w:ascii="Times New Roman" w:hAnsi="Times New Roman" w:cs="Times New Roman"/>
          <w:iCs/>
          <w:sz w:val="26"/>
          <w:szCs w:val="26"/>
        </w:rPr>
        <w:t>зное</w:t>
      </w:r>
      <w:proofErr w:type="spellEnd"/>
      <w:proofErr w:type="gramEnd"/>
      <w:r w:rsidRPr="00570550">
        <w:rPr>
          <w:rFonts w:ascii="Times New Roman" w:hAnsi="Times New Roman" w:cs="Times New Roman"/>
          <w:iCs/>
          <w:sz w:val="26"/>
          <w:szCs w:val="26"/>
        </w:rPr>
        <w:t xml:space="preserve"> испытание в жизни подростка. Большинство </w:t>
      </w:r>
      <w:proofErr w:type="spellStart"/>
      <w:r w:rsidRPr="00570550">
        <w:rPr>
          <w:rFonts w:ascii="Times New Roman" w:hAnsi="Times New Roman" w:cs="Times New Roman"/>
          <w:iCs/>
          <w:sz w:val="26"/>
          <w:szCs w:val="26"/>
        </w:rPr>
        <w:t>одиннадцатиклассников</w:t>
      </w:r>
      <w:proofErr w:type="spellEnd"/>
      <w:r w:rsidRPr="00570550">
        <w:rPr>
          <w:rFonts w:ascii="Times New Roman" w:hAnsi="Times New Roman" w:cs="Times New Roman"/>
          <w:iCs/>
          <w:sz w:val="26"/>
          <w:szCs w:val="26"/>
        </w:rPr>
        <w:t xml:space="preserve"> сильно переживают, а родители не знают, как помочь.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w:t>
      </w:r>
    </w:p>
    <w:p w:rsidR="00570550" w:rsidRPr="00570550" w:rsidRDefault="00570550" w:rsidP="00570550">
      <w:pPr>
        <w:pStyle w:val="Default"/>
        <w:jc w:val="both"/>
        <w:rPr>
          <w:sz w:val="26"/>
          <w:szCs w:val="26"/>
        </w:rPr>
      </w:pPr>
      <w:r w:rsidRPr="00570550">
        <w:rPr>
          <w:i/>
          <w:iCs/>
          <w:sz w:val="26"/>
          <w:szCs w:val="26"/>
        </w:rPr>
        <w:t xml:space="preserve">ребенка. Как поддержать </w:t>
      </w:r>
      <w:proofErr w:type="spellStart"/>
      <w:r w:rsidRPr="00570550">
        <w:rPr>
          <w:i/>
          <w:iCs/>
          <w:sz w:val="26"/>
          <w:szCs w:val="26"/>
        </w:rPr>
        <w:t>ребѐнка</w:t>
      </w:r>
      <w:proofErr w:type="spellEnd"/>
      <w:r w:rsidRPr="00570550">
        <w:rPr>
          <w:i/>
          <w:iCs/>
          <w:sz w:val="26"/>
          <w:szCs w:val="26"/>
        </w:rPr>
        <w:t xml:space="preserve"> перед ЕГЭ? Что вы можете сделать, чтобы сын или дочь прошли сложный период с минимальным стрессом? </w:t>
      </w:r>
      <w:r w:rsidRPr="00570550">
        <w:rPr>
          <w:sz w:val="26"/>
          <w:szCs w:val="26"/>
        </w:rPr>
        <w:t xml:space="preserve">Чтобы ситуация напряжения и волнения не переросла в глобальный стресс для всех,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570550">
        <w:rPr>
          <w:sz w:val="26"/>
          <w:szCs w:val="26"/>
        </w:rPr>
        <w:t>в</w:t>
      </w:r>
      <w:proofErr w:type="gramEnd"/>
      <w:r w:rsidRPr="00570550">
        <w:rPr>
          <w:sz w:val="26"/>
          <w:szCs w:val="26"/>
        </w:rPr>
        <w:t xml:space="preserve"> главный жизненный. Именно такое поведение будет способствовать профилактике возможных поведенческих рисков в подростковой среде. Психологи выделяют три вида основных трудностей, с которыми сталкивается ребенок в процессе подготовки или во время сдачи итоговой аттестации: </w:t>
      </w:r>
    </w:p>
    <w:p w:rsidR="00570550" w:rsidRPr="00570550" w:rsidRDefault="00570550" w:rsidP="00570550">
      <w:pPr>
        <w:pStyle w:val="Default"/>
        <w:spacing w:after="21"/>
        <w:jc w:val="both"/>
        <w:rPr>
          <w:sz w:val="26"/>
          <w:szCs w:val="26"/>
        </w:rPr>
      </w:pPr>
      <w:r w:rsidRPr="00570550">
        <w:rPr>
          <w:sz w:val="26"/>
          <w:szCs w:val="26"/>
        </w:rPr>
        <w:t xml:space="preserve">- связанные с процессом проведения экзамена; </w:t>
      </w:r>
    </w:p>
    <w:p w:rsidR="00570550" w:rsidRPr="00570550" w:rsidRDefault="00570550" w:rsidP="00570550">
      <w:pPr>
        <w:pStyle w:val="Default"/>
        <w:spacing w:after="21"/>
        <w:jc w:val="both"/>
        <w:rPr>
          <w:sz w:val="26"/>
          <w:szCs w:val="26"/>
        </w:rPr>
      </w:pPr>
      <w:r w:rsidRPr="00570550">
        <w:rPr>
          <w:sz w:val="26"/>
          <w:szCs w:val="26"/>
        </w:rPr>
        <w:t xml:space="preserve">- </w:t>
      </w:r>
      <w:proofErr w:type="gramStart"/>
      <w:r w:rsidRPr="00570550">
        <w:rPr>
          <w:sz w:val="26"/>
          <w:szCs w:val="26"/>
        </w:rPr>
        <w:t>связанные</w:t>
      </w:r>
      <w:proofErr w:type="gramEnd"/>
      <w:r w:rsidRPr="00570550">
        <w:rPr>
          <w:sz w:val="26"/>
          <w:szCs w:val="26"/>
        </w:rPr>
        <w:t xml:space="preserve"> с особенностями познавательных процессов старшеклассников; </w:t>
      </w:r>
    </w:p>
    <w:p w:rsidR="00570550" w:rsidRPr="00570550" w:rsidRDefault="00570550" w:rsidP="00570550">
      <w:pPr>
        <w:pStyle w:val="Default"/>
        <w:jc w:val="both"/>
        <w:rPr>
          <w:sz w:val="26"/>
          <w:szCs w:val="26"/>
        </w:rPr>
      </w:pPr>
      <w:r w:rsidRPr="00570550">
        <w:rPr>
          <w:sz w:val="26"/>
          <w:szCs w:val="26"/>
        </w:rPr>
        <w:t xml:space="preserve">- </w:t>
      </w:r>
      <w:proofErr w:type="gramStart"/>
      <w:r w:rsidRPr="00570550">
        <w:rPr>
          <w:sz w:val="26"/>
          <w:szCs w:val="26"/>
        </w:rPr>
        <w:t>связанные</w:t>
      </w:r>
      <w:proofErr w:type="gramEnd"/>
      <w:r w:rsidRPr="00570550">
        <w:rPr>
          <w:sz w:val="26"/>
          <w:szCs w:val="26"/>
        </w:rPr>
        <w:t xml:space="preserve"> с личностными особенностями старшеклассников. </w:t>
      </w:r>
    </w:p>
    <w:p w:rsidR="00570550" w:rsidRPr="00570550" w:rsidRDefault="00570550" w:rsidP="00570550">
      <w:pPr>
        <w:pStyle w:val="Default"/>
        <w:jc w:val="both"/>
        <w:rPr>
          <w:sz w:val="26"/>
          <w:szCs w:val="26"/>
        </w:rPr>
      </w:pPr>
    </w:p>
    <w:p w:rsidR="00570550" w:rsidRPr="00570550" w:rsidRDefault="00570550" w:rsidP="00570550">
      <w:pPr>
        <w:pStyle w:val="Default"/>
        <w:jc w:val="both"/>
        <w:rPr>
          <w:sz w:val="26"/>
          <w:szCs w:val="26"/>
        </w:rPr>
      </w:pPr>
      <w:r w:rsidRPr="00570550">
        <w:rPr>
          <w:i/>
          <w:iCs/>
          <w:sz w:val="26"/>
          <w:szCs w:val="26"/>
        </w:rPr>
        <w:t xml:space="preserve">Трудности, связанные с процедурой проведения экзамена, возникают чаще всего по следующим причинам: </w:t>
      </w:r>
    </w:p>
    <w:p w:rsidR="00570550" w:rsidRPr="00570550" w:rsidRDefault="00570550" w:rsidP="00570550">
      <w:pPr>
        <w:pStyle w:val="Default"/>
        <w:spacing w:after="21"/>
        <w:jc w:val="both"/>
        <w:rPr>
          <w:sz w:val="26"/>
          <w:szCs w:val="26"/>
        </w:rPr>
      </w:pPr>
      <w:r w:rsidRPr="00570550">
        <w:rPr>
          <w:sz w:val="26"/>
          <w:szCs w:val="26"/>
        </w:rPr>
        <w:t xml:space="preserve">- недостаточное знакомство с процедурой экзамена; </w:t>
      </w:r>
    </w:p>
    <w:p w:rsidR="00570550" w:rsidRPr="00570550" w:rsidRDefault="00570550" w:rsidP="00570550">
      <w:pPr>
        <w:pStyle w:val="Default"/>
        <w:spacing w:after="21"/>
        <w:jc w:val="both"/>
        <w:rPr>
          <w:sz w:val="26"/>
          <w:szCs w:val="26"/>
        </w:rPr>
      </w:pPr>
      <w:r w:rsidRPr="00570550">
        <w:rPr>
          <w:sz w:val="26"/>
          <w:szCs w:val="26"/>
        </w:rPr>
        <w:t xml:space="preserve">- </w:t>
      </w:r>
      <w:proofErr w:type="spellStart"/>
      <w:r w:rsidRPr="00570550">
        <w:rPr>
          <w:sz w:val="26"/>
          <w:szCs w:val="26"/>
        </w:rPr>
        <w:t>несформированность</w:t>
      </w:r>
      <w:proofErr w:type="spellEnd"/>
      <w:r w:rsidRPr="00570550">
        <w:rPr>
          <w:sz w:val="26"/>
          <w:szCs w:val="26"/>
        </w:rPr>
        <w:t xml:space="preserve"> навыка вписывания ответов в экзаменационные бланки; </w:t>
      </w:r>
    </w:p>
    <w:p w:rsidR="00570550" w:rsidRPr="00570550" w:rsidRDefault="00570550" w:rsidP="00570550">
      <w:pPr>
        <w:pStyle w:val="Default"/>
        <w:spacing w:after="21"/>
        <w:jc w:val="both"/>
        <w:rPr>
          <w:sz w:val="26"/>
          <w:szCs w:val="26"/>
        </w:rPr>
      </w:pPr>
      <w:r w:rsidRPr="00570550">
        <w:rPr>
          <w:sz w:val="26"/>
          <w:szCs w:val="26"/>
        </w:rPr>
        <w:t xml:space="preserve">- присутствие на экзамене большого числа незнакомых взрослых; </w:t>
      </w:r>
    </w:p>
    <w:p w:rsidR="00570550" w:rsidRPr="00570550" w:rsidRDefault="00570550" w:rsidP="00570550">
      <w:pPr>
        <w:pStyle w:val="Default"/>
        <w:spacing w:after="21"/>
        <w:jc w:val="both"/>
        <w:rPr>
          <w:sz w:val="26"/>
          <w:szCs w:val="26"/>
        </w:rPr>
      </w:pPr>
      <w:r w:rsidRPr="00570550">
        <w:rPr>
          <w:sz w:val="26"/>
          <w:szCs w:val="26"/>
        </w:rPr>
        <w:t xml:space="preserve">- непонимание особенностей оценки отдельных заданий; </w:t>
      </w:r>
    </w:p>
    <w:p w:rsidR="00570550" w:rsidRPr="00570550" w:rsidRDefault="00570550" w:rsidP="00570550">
      <w:pPr>
        <w:pStyle w:val="Default"/>
        <w:spacing w:after="21"/>
        <w:jc w:val="both"/>
        <w:rPr>
          <w:sz w:val="26"/>
          <w:szCs w:val="26"/>
        </w:rPr>
      </w:pPr>
      <w:r w:rsidRPr="00570550">
        <w:rPr>
          <w:sz w:val="26"/>
          <w:szCs w:val="26"/>
        </w:rPr>
        <w:t xml:space="preserve">- непонимание и незнание старшеклассниками своих прав и обязанностей; </w:t>
      </w:r>
    </w:p>
    <w:p w:rsidR="00570550" w:rsidRPr="00570550" w:rsidRDefault="00570550" w:rsidP="00570550">
      <w:pPr>
        <w:pStyle w:val="Default"/>
        <w:jc w:val="both"/>
        <w:rPr>
          <w:sz w:val="26"/>
          <w:szCs w:val="26"/>
        </w:rPr>
      </w:pPr>
      <w:r w:rsidRPr="00570550">
        <w:rPr>
          <w:sz w:val="26"/>
          <w:szCs w:val="26"/>
        </w:rPr>
        <w:t xml:space="preserve">- необходимость решения большого количества задач в условиях жесткого дефицита времени. </w:t>
      </w:r>
    </w:p>
    <w:p w:rsidR="00570550" w:rsidRPr="00570550" w:rsidRDefault="00570550" w:rsidP="00570550">
      <w:pPr>
        <w:pStyle w:val="Default"/>
        <w:jc w:val="both"/>
        <w:rPr>
          <w:sz w:val="26"/>
          <w:szCs w:val="26"/>
        </w:rPr>
      </w:pPr>
    </w:p>
    <w:p w:rsidR="00570550" w:rsidRPr="00570550" w:rsidRDefault="00570550" w:rsidP="00570550">
      <w:pPr>
        <w:pStyle w:val="Default"/>
        <w:jc w:val="both"/>
        <w:rPr>
          <w:i/>
          <w:iCs/>
          <w:sz w:val="26"/>
          <w:szCs w:val="26"/>
        </w:rPr>
      </w:pPr>
      <w:r w:rsidRPr="00570550">
        <w:rPr>
          <w:i/>
          <w:iCs/>
          <w:sz w:val="26"/>
          <w:szCs w:val="26"/>
        </w:rPr>
        <w:t xml:space="preserve">Познавательные трудности, которые включают в себя: </w:t>
      </w:r>
    </w:p>
    <w:p w:rsidR="00570550" w:rsidRPr="00570550" w:rsidRDefault="00570550" w:rsidP="00570550">
      <w:pPr>
        <w:pStyle w:val="Default"/>
        <w:jc w:val="both"/>
        <w:rPr>
          <w:sz w:val="26"/>
          <w:szCs w:val="26"/>
        </w:rPr>
      </w:pPr>
      <w:r w:rsidRPr="00570550">
        <w:rPr>
          <w:sz w:val="26"/>
          <w:szCs w:val="26"/>
        </w:rPr>
        <w:lastRenderedPageBreak/>
        <w:t xml:space="preserve">- </w:t>
      </w:r>
      <w:proofErr w:type="gramStart"/>
      <w:r w:rsidRPr="00570550">
        <w:rPr>
          <w:sz w:val="26"/>
          <w:szCs w:val="26"/>
        </w:rPr>
        <w:t>недостаточную</w:t>
      </w:r>
      <w:proofErr w:type="gramEnd"/>
      <w:r w:rsidRPr="00570550">
        <w:rPr>
          <w:sz w:val="26"/>
          <w:szCs w:val="26"/>
        </w:rPr>
        <w:t xml:space="preserve"> </w:t>
      </w:r>
      <w:proofErr w:type="spellStart"/>
      <w:r w:rsidRPr="00570550">
        <w:rPr>
          <w:sz w:val="26"/>
          <w:szCs w:val="26"/>
        </w:rPr>
        <w:t>сформированность</w:t>
      </w:r>
      <w:proofErr w:type="spellEnd"/>
      <w:r w:rsidRPr="00570550">
        <w:rPr>
          <w:sz w:val="26"/>
          <w:szCs w:val="26"/>
        </w:rPr>
        <w:t xml:space="preserve"> </w:t>
      </w:r>
      <w:proofErr w:type="spellStart"/>
      <w:r w:rsidRPr="00570550">
        <w:rPr>
          <w:sz w:val="26"/>
          <w:szCs w:val="26"/>
        </w:rPr>
        <w:t>общеучебных</w:t>
      </w:r>
      <w:proofErr w:type="spellEnd"/>
      <w:r w:rsidRPr="00570550">
        <w:rPr>
          <w:sz w:val="26"/>
          <w:szCs w:val="26"/>
        </w:rPr>
        <w:t xml:space="preserve"> навыков; </w:t>
      </w:r>
    </w:p>
    <w:p w:rsidR="00570550" w:rsidRPr="00570550" w:rsidRDefault="00570550" w:rsidP="00570550">
      <w:pPr>
        <w:pStyle w:val="Default"/>
        <w:jc w:val="both"/>
        <w:rPr>
          <w:sz w:val="26"/>
          <w:szCs w:val="26"/>
        </w:rPr>
      </w:pPr>
    </w:p>
    <w:p w:rsidR="00570550" w:rsidRPr="00570550" w:rsidRDefault="00570550" w:rsidP="00570550">
      <w:pPr>
        <w:pStyle w:val="Default"/>
        <w:spacing w:after="21"/>
        <w:jc w:val="both"/>
        <w:rPr>
          <w:sz w:val="26"/>
          <w:szCs w:val="26"/>
        </w:rPr>
      </w:pPr>
      <w:r w:rsidRPr="00570550">
        <w:rPr>
          <w:sz w:val="26"/>
          <w:szCs w:val="26"/>
        </w:rPr>
        <w:t xml:space="preserve">- недостаточный уровень организации деятельности; </w:t>
      </w:r>
    </w:p>
    <w:p w:rsidR="00570550" w:rsidRPr="00570550" w:rsidRDefault="00570550" w:rsidP="00570550">
      <w:pPr>
        <w:pStyle w:val="Default"/>
        <w:jc w:val="both"/>
        <w:rPr>
          <w:sz w:val="26"/>
          <w:szCs w:val="26"/>
        </w:rPr>
      </w:pPr>
      <w:r w:rsidRPr="00570550">
        <w:rPr>
          <w:sz w:val="26"/>
          <w:szCs w:val="26"/>
        </w:rPr>
        <w:t xml:space="preserve">- недостаточный уровень концентрации внимания в условиях дефицита времени (цейтнота); </w:t>
      </w:r>
    </w:p>
    <w:p w:rsidR="00570550" w:rsidRPr="00570550" w:rsidRDefault="00570550" w:rsidP="00570550">
      <w:pPr>
        <w:pStyle w:val="Default"/>
        <w:jc w:val="both"/>
        <w:rPr>
          <w:sz w:val="26"/>
          <w:szCs w:val="26"/>
        </w:rPr>
      </w:pPr>
      <w:r w:rsidRPr="00570550">
        <w:rPr>
          <w:sz w:val="26"/>
          <w:szCs w:val="26"/>
        </w:rPr>
        <w:t xml:space="preserve">На формирование </w:t>
      </w:r>
      <w:r w:rsidRPr="00570550">
        <w:rPr>
          <w:i/>
          <w:iCs/>
          <w:sz w:val="26"/>
          <w:szCs w:val="26"/>
        </w:rPr>
        <w:t>личностных трудностей</w:t>
      </w:r>
      <w:r w:rsidRPr="00570550">
        <w:rPr>
          <w:sz w:val="26"/>
          <w:szCs w:val="26"/>
        </w:rPr>
        <w:t xml:space="preserve">, прежде всего, влияет отношение к результатам ЕГЭ как к </w:t>
      </w:r>
      <w:proofErr w:type="spellStart"/>
      <w:r w:rsidRPr="00570550">
        <w:rPr>
          <w:sz w:val="26"/>
          <w:szCs w:val="26"/>
        </w:rPr>
        <w:t>сверхзначимым</w:t>
      </w:r>
      <w:proofErr w:type="spellEnd"/>
      <w:r w:rsidRPr="00570550">
        <w:rPr>
          <w:sz w:val="26"/>
          <w:szCs w:val="26"/>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Психологическая поддержка старшеклассников родителями Важное значение имеет восприятие ЕГЭ в </w:t>
      </w:r>
      <w:proofErr w:type="gramStart"/>
      <w:r w:rsidRPr="00570550">
        <w:rPr>
          <w:sz w:val="26"/>
          <w:szCs w:val="26"/>
        </w:rPr>
        <w:t>семье</w:t>
      </w:r>
      <w:proofErr w:type="gramEnd"/>
      <w:r w:rsidRPr="00570550">
        <w:rPr>
          <w:sz w:val="26"/>
          <w:szCs w:val="26"/>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 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570550" w:rsidRPr="00570550" w:rsidRDefault="00570550" w:rsidP="00570550">
      <w:pPr>
        <w:pStyle w:val="Default"/>
        <w:jc w:val="both"/>
        <w:rPr>
          <w:sz w:val="26"/>
          <w:szCs w:val="26"/>
        </w:rPr>
      </w:pPr>
      <w:r w:rsidRPr="00570550">
        <w:rPr>
          <w:sz w:val="26"/>
          <w:szCs w:val="26"/>
        </w:rPr>
        <w:t xml:space="preserve">Важно, чтобы семья оказывала поддержку ребенку не только в сам период сдачи выпускных экзаменов, но и во время всего периода подготовки. Залог успешной сдачи экзамена — качественные знания. Не в ваших силах вложить их в голову сыну или дочери, но вы можете помочь найти репетиторов, купить необходимые пособия или курсы, предложить участие по мере необходимости. Родители могут проявить участие словами: «Хочешь, давай повторим такую-то тему? Я могу тебя поспрашивать, если что, обращайся». «Тебя устраивает курс подготовки? Чувствуешь, что занятия приносят пользу?» «Ты уверен, что правильно организовываешь </w:t>
      </w:r>
      <w:proofErr w:type="spellStart"/>
      <w:r w:rsidRPr="00570550">
        <w:rPr>
          <w:sz w:val="26"/>
          <w:szCs w:val="26"/>
        </w:rPr>
        <w:t>своѐ</w:t>
      </w:r>
      <w:proofErr w:type="spellEnd"/>
      <w:r w:rsidRPr="00570550">
        <w:rPr>
          <w:sz w:val="26"/>
          <w:szCs w:val="26"/>
        </w:rPr>
        <w:t xml:space="preserve"> время? Давай вместе подумаем, как оптимизировать график подготовки?» </w:t>
      </w:r>
    </w:p>
    <w:p w:rsidR="00570550" w:rsidRPr="00570550" w:rsidRDefault="00570550" w:rsidP="00570550">
      <w:pPr>
        <w:pStyle w:val="Default"/>
        <w:jc w:val="both"/>
        <w:rPr>
          <w:sz w:val="26"/>
          <w:szCs w:val="26"/>
        </w:rPr>
      </w:pPr>
      <w:r w:rsidRPr="00570550">
        <w:rPr>
          <w:sz w:val="26"/>
          <w:szCs w:val="26"/>
        </w:rPr>
        <w:t xml:space="preserve">Сегодня выпускники, сдающие ЕГЭ, выбирают онлайн-подготовку. Это помогает экономить время и силы. Предложите </w:t>
      </w:r>
      <w:proofErr w:type="spellStart"/>
      <w:r w:rsidRPr="00570550">
        <w:rPr>
          <w:sz w:val="26"/>
          <w:szCs w:val="26"/>
        </w:rPr>
        <w:t>ребѐнку</w:t>
      </w:r>
      <w:proofErr w:type="spellEnd"/>
      <w:r w:rsidRPr="00570550">
        <w:rPr>
          <w:sz w:val="26"/>
          <w:szCs w:val="26"/>
        </w:rPr>
        <w:t xml:space="preserve"> рассмотреть такой вариант. В рамках индивидуального маршрута обучения можно взять также курсы подготовки к декабрьскому сочинению и курсы по профильным предметам.</w:t>
      </w:r>
    </w:p>
    <w:p w:rsidR="00570550" w:rsidRPr="00570550" w:rsidRDefault="00570550" w:rsidP="00570550">
      <w:pPr>
        <w:pStyle w:val="Default"/>
        <w:jc w:val="both"/>
        <w:rPr>
          <w:sz w:val="26"/>
          <w:szCs w:val="26"/>
        </w:rPr>
      </w:pPr>
      <w:r w:rsidRPr="00570550">
        <w:rPr>
          <w:sz w:val="26"/>
          <w:szCs w:val="26"/>
        </w:rPr>
        <w:t xml:space="preserve">Перечень ресурсов для подготовки к ЕГЭ широк. Вот некоторые из них: 1. </w:t>
      </w:r>
      <w:proofErr w:type="spellStart"/>
      <w:r w:rsidRPr="00570550">
        <w:rPr>
          <w:sz w:val="26"/>
          <w:szCs w:val="26"/>
        </w:rPr>
        <w:t>Examer</w:t>
      </w:r>
      <w:proofErr w:type="spellEnd"/>
      <w:r w:rsidRPr="00570550">
        <w:rPr>
          <w:sz w:val="26"/>
          <w:szCs w:val="26"/>
        </w:rPr>
        <w:t xml:space="preserve"> – тренажер для самостоятельной подготовки к ЕГЭ </w:t>
      </w:r>
    </w:p>
    <w:p w:rsidR="00570550" w:rsidRPr="00570550" w:rsidRDefault="00570550" w:rsidP="00570550">
      <w:pPr>
        <w:pStyle w:val="Default"/>
        <w:jc w:val="both"/>
        <w:rPr>
          <w:sz w:val="26"/>
          <w:szCs w:val="26"/>
        </w:rPr>
      </w:pPr>
      <w:r w:rsidRPr="00570550">
        <w:rPr>
          <w:sz w:val="26"/>
          <w:szCs w:val="26"/>
        </w:rPr>
        <w:t xml:space="preserve">Подготовка к ЕГЭ – это не только повторение школьной программы, но и подготовка к самому экзамену. В значительной степени успешная сдача экзамена зависит от знакомства с его структурой, типичными заданиями. Иначе говоря, чтобы сдать ЕГЭ, нужно хорошо потренироваться, порепетировать, проходя </w:t>
      </w:r>
      <w:r w:rsidRPr="00570550">
        <w:rPr>
          <w:sz w:val="26"/>
          <w:szCs w:val="26"/>
        </w:rPr>
        <w:lastRenderedPageBreak/>
        <w:t>стандартные задания. Для этой цели хорошо подходит ―</w:t>
      </w:r>
      <w:proofErr w:type="spellStart"/>
      <w:r w:rsidRPr="00570550">
        <w:rPr>
          <w:sz w:val="26"/>
          <w:szCs w:val="26"/>
        </w:rPr>
        <w:t>Экзамер</w:t>
      </w:r>
      <w:proofErr w:type="spellEnd"/>
      <w:r w:rsidRPr="00570550">
        <w:rPr>
          <w:sz w:val="26"/>
          <w:szCs w:val="26"/>
        </w:rPr>
        <w:t>‖ – тренажер для самостоятельной подготовки к ЕГЭ по русскому языку, математике, физике и другим школьным предметам. Ключевое слово – ―тренажер‖, потому что, занимаясь на ―</w:t>
      </w:r>
      <w:proofErr w:type="spellStart"/>
      <w:r w:rsidRPr="00570550">
        <w:rPr>
          <w:sz w:val="26"/>
          <w:szCs w:val="26"/>
        </w:rPr>
        <w:t>Экзамере</w:t>
      </w:r>
      <w:proofErr w:type="spellEnd"/>
      <w:r w:rsidRPr="00570550">
        <w:rPr>
          <w:sz w:val="26"/>
          <w:szCs w:val="26"/>
        </w:rPr>
        <w:t xml:space="preserve">‖, вы по большей части проходите точно такие же задания, какие встречаются на ЕГЭ по выбранному предмету, включая даже творческие. Вот, как проходит подготовка к ЕГЭ: </w:t>
      </w:r>
    </w:p>
    <w:p w:rsidR="00570550" w:rsidRPr="00570550" w:rsidRDefault="00570550" w:rsidP="00570550">
      <w:pPr>
        <w:pStyle w:val="Default"/>
        <w:jc w:val="both"/>
        <w:rPr>
          <w:sz w:val="26"/>
          <w:szCs w:val="26"/>
        </w:rPr>
      </w:pPr>
      <w:r w:rsidRPr="00570550">
        <w:rPr>
          <w:sz w:val="26"/>
          <w:szCs w:val="26"/>
        </w:rPr>
        <w:t xml:space="preserve">- Выбираете предмет и проходите вступительный тест. </w:t>
      </w:r>
    </w:p>
    <w:p w:rsidR="00570550" w:rsidRPr="00570550" w:rsidRDefault="00570550" w:rsidP="00570550">
      <w:pPr>
        <w:pStyle w:val="Default"/>
        <w:jc w:val="both"/>
        <w:rPr>
          <w:sz w:val="26"/>
          <w:szCs w:val="26"/>
        </w:rPr>
      </w:pPr>
      <w:r w:rsidRPr="00570550">
        <w:rPr>
          <w:sz w:val="26"/>
          <w:szCs w:val="26"/>
        </w:rPr>
        <w:t xml:space="preserve">- Указываете дату сдачи ЕГЭ и желаемый балл, на основе которых будет построен план занятий. </w:t>
      </w:r>
    </w:p>
    <w:p w:rsidR="00570550" w:rsidRPr="00570550" w:rsidRDefault="00570550" w:rsidP="00570550">
      <w:pPr>
        <w:pStyle w:val="Default"/>
        <w:jc w:val="both"/>
        <w:rPr>
          <w:sz w:val="26"/>
          <w:szCs w:val="26"/>
        </w:rPr>
      </w:pPr>
      <w:r w:rsidRPr="00570550">
        <w:rPr>
          <w:sz w:val="26"/>
          <w:szCs w:val="26"/>
        </w:rPr>
        <w:t xml:space="preserve">- Программа генерирует план занятий, вам нужно просто проходить его задание за заданием. </w:t>
      </w:r>
    </w:p>
    <w:p w:rsidR="00570550" w:rsidRPr="00570550" w:rsidRDefault="00570550" w:rsidP="00570550">
      <w:pPr>
        <w:pStyle w:val="Default"/>
        <w:jc w:val="both"/>
        <w:rPr>
          <w:sz w:val="26"/>
          <w:szCs w:val="26"/>
        </w:rPr>
      </w:pPr>
      <w:r w:rsidRPr="00570550">
        <w:rPr>
          <w:sz w:val="26"/>
          <w:szCs w:val="26"/>
        </w:rPr>
        <w:t>Также на ―</w:t>
      </w:r>
      <w:proofErr w:type="spellStart"/>
      <w:r w:rsidRPr="00570550">
        <w:rPr>
          <w:sz w:val="26"/>
          <w:szCs w:val="26"/>
        </w:rPr>
        <w:t>Экзамере</w:t>
      </w:r>
      <w:proofErr w:type="spellEnd"/>
      <w:r w:rsidRPr="00570550">
        <w:rPr>
          <w:sz w:val="26"/>
          <w:szCs w:val="26"/>
        </w:rPr>
        <w:t>‖ есть разделы: Теория – краткий справочник по предмету. Анализ заданий – программа подсказывает, какие у вас пробелы в знаниях и рекомендует упражнения. Варианты + проверка экспертами – здесь можно выполнить варианты заданий, включая творческую часть. Творческие задания проверяются экспертами за отдельную небольшую плату. ЕГЭ Арена – онлайн-игра, где пользователи соревнуются в знании школьных предметов, сделана по принципу</w:t>
      </w:r>
      <w:proofErr w:type="gramStart"/>
      <w:r w:rsidRPr="00570550">
        <w:rPr>
          <w:sz w:val="26"/>
          <w:szCs w:val="26"/>
        </w:rPr>
        <w:t xml:space="preserve"> ―С</w:t>
      </w:r>
      <w:proofErr w:type="gramEnd"/>
      <w:r w:rsidRPr="00570550">
        <w:rPr>
          <w:sz w:val="26"/>
          <w:szCs w:val="26"/>
        </w:rPr>
        <w:t xml:space="preserve">воей игры‖. </w:t>
      </w:r>
    </w:p>
    <w:p w:rsidR="00570550" w:rsidRPr="00570550" w:rsidRDefault="00570550" w:rsidP="00570550">
      <w:pPr>
        <w:pStyle w:val="Default"/>
        <w:jc w:val="both"/>
        <w:rPr>
          <w:sz w:val="26"/>
          <w:szCs w:val="26"/>
        </w:rPr>
      </w:pPr>
      <w:r w:rsidRPr="00570550">
        <w:rPr>
          <w:sz w:val="26"/>
          <w:szCs w:val="26"/>
        </w:rPr>
        <w:t>―</w:t>
      </w:r>
      <w:proofErr w:type="spellStart"/>
      <w:r w:rsidRPr="00570550">
        <w:rPr>
          <w:sz w:val="26"/>
          <w:szCs w:val="26"/>
        </w:rPr>
        <w:t>Экзамер</w:t>
      </w:r>
      <w:proofErr w:type="spellEnd"/>
      <w:r w:rsidRPr="00570550">
        <w:rPr>
          <w:sz w:val="26"/>
          <w:szCs w:val="26"/>
        </w:rPr>
        <w:t>‖ – платный сервис, бесплатно доступен первый модуль любого предмета. Я провел довольно много времени, изучая возможности ―</w:t>
      </w:r>
      <w:proofErr w:type="spellStart"/>
      <w:r w:rsidRPr="00570550">
        <w:rPr>
          <w:sz w:val="26"/>
          <w:szCs w:val="26"/>
        </w:rPr>
        <w:t>Экзамера</w:t>
      </w:r>
      <w:proofErr w:type="spellEnd"/>
      <w:r w:rsidRPr="00570550">
        <w:rPr>
          <w:sz w:val="26"/>
          <w:szCs w:val="26"/>
        </w:rPr>
        <w:t xml:space="preserve">‖, – полностью прошел курс по русскому языку. Мне курс понравился – он действительно помогает понять специфику заданий и подготовиться к ним. 2. </w:t>
      </w:r>
      <w:proofErr w:type="spellStart"/>
      <w:r w:rsidRPr="00570550">
        <w:rPr>
          <w:sz w:val="26"/>
          <w:szCs w:val="26"/>
        </w:rPr>
        <w:t>Foxford</w:t>
      </w:r>
      <w:proofErr w:type="spellEnd"/>
      <w:r w:rsidRPr="00570550">
        <w:rPr>
          <w:sz w:val="26"/>
          <w:szCs w:val="26"/>
        </w:rPr>
        <w:t xml:space="preserve"> – подготовка к ЕГЭ с профессиональным преподавателем </w:t>
      </w:r>
    </w:p>
    <w:p w:rsidR="00570550" w:rsidRPr="00570550" w:rsidRDefault="00570550" w:rsidP="00570550">
      <w:pPr>
        <w:pStyle w:val="Default"/>
        <w:jc w:val="both"/>
        <w:rPr>
          <w:sz w:val="26"/>
          <w:szCs w:val="26"/>
        </w:rPr>
      </w:pPr>
      <w:r w:rsidRPr="00570550">
        <w:rPr>
          <w:sz w:val="26"/>
          <w:szCs w:val="26"/>
        </w:rPr>
        <w:t>―</w:t>
      </w:r>
      <w:proofErr w:type="spellStart"/>
      <w:r w:rsidRPr="00570550">
        <w:rPr>
          <w:sz w:val="26"/>
          <w:szCs w:val="26"/>
        </w:rPr>
        <w:t>Фоксфорд</w:t>
      </w:r>
      <w:proofErr w:type="spellEnd"/>
      <w:r w:rsidRPr="00570550">
        <w:rPr>
          <w:sz w:val="26"/>
          <w:szCs w:val="26"/>
        </w:rPr>
        <w:t xml:space="preserve">‖ – это онлайн-школа для подготовки к ЕГЭ с помощью удаленных занятий с учителями. Ученики занимаются, как в обычной школе, но через интернет. Происходит это так: </w:t>
      </w:r>
    </w:p>
    <w:p w:rsidR="00570550" w:rsidRPr="00570550" w:rsidRDefault="00570550" w:rsidP="00570550">
      <w:pPr>
        <w:pStyle w:val="Default"/>
        <w:jc w:val="both"/>
        <w:rPr>
          <w:sz w:val="26"/>
          <w:szCs w:val="26"/>
        </w:rPr>
      </w:pPr>
      <w:r w:rsidRPr="00570550">
        <w:rPr>
          <w:sz w:val="26"/>
          <w:szCs w:val="26"/>
        </w:rPr>
        <w:t xml:space="preserve">Ученик регистрируется на сайте foxford.ru, выбирает и оплачивает нужный курс. В назначенное время нужно зайти на сайт и подключиться к уроку. Во время урока можно задавать вопросы в текстовом или голосовом чате. После урока учитель задает домашнее задание, записи пройденных уроков доступны в личном кабинете. Урок проходит не с помощью программ вроде </w:t>
      </w:r>
      <w:proofErr w:type="spellStart"/>
      <w:r w:rsidRPr="00570550">
        <w:rPr>
          <w:sz w:val="26"/>
          <w:szCs w:val="26"/>
        </w:rPr>
        <w:t>Skype</w:t>
      </w:r>
      <w:proofErr w:type="spellEnd"/>
      <w:r w:rsidRPr="00570550">
        <w:rPr>
          <w:sz w:val="26"/>
          <w:szCs w:val="26"/>
        </w:rPr>
        <w:t>, а с помощью специального интерфейса на сайте ―</w:t>
      </w:r>
      <w:proofErr w:type="spellStart"/>
      <w:r w:rsidRPr="00570550">
        <w:rPr>
          <w:sz w:val="26"/>
          <w:szCs w:val="26"/>
        </w:rPr>
        <w:t>Фоксфорда</w:t>
      </w:r>
      <w:proofErr w:type="spellEnd"/>
      <w:r w:rsidRPr="00570550">
        <w:rPr>
          <w:sz w:val="26"/>
          <w:szCs w:val="26"/>
        </w:rPr>
        <w:t>‖: Где слева располагаются материалы задания, справа – видео и чат. Видео можно развернуть на весь экран.</w:t>
      </w:r>
    </w:p>
    <w:p w:rsidR="00570550" w:rsidRPr="00570550" w:rsidRDefault="00570550" w:rsidP="00570550">
      <w:pPr>
        <w:pStyle w:val="Default"/>
        <w:jc w:val="both"/>
        <w:rPr>
          <w:sz w:val="26"/>
          <w:szCs w:val="26"/>
        </w:rPr>
      </w:pPr>
      <w:r w:rsidRPr="00570550">
        <w:rPr>
          <w:sz w:val="26"/>
          <w:szCs w:val="26"/>
        </w:rPr>
        <w:t>Помимо платных курсов на ―</w:t>
      </w:r>
      <w:proofErr w:type="spellStart"/>
      <w:r w:rsidRPr="00570550">
        <w:rPr>
          <w:sz w:val="26"/>
          <w:szCs w:val="26"/>
        </w:rPr>
        <w:t>Фоксфорде</w:t>
      </w:r>
      <w:proofErr w:type="spellEnd"/>
      <w:r w:rsidRPr="00570550">
        <w:rPr>
          <w:sz w:val="26"/>
          <w:szCs w:val="26"/>
        </w:rPr>
        <w:t>‖ есть и бесплатные возможности: Открытые уроки и мастер-классы – в расписании вы можете найти бесплатные занятия. На них нужно только записаться и вовремя ―прийти‖, то есть подключиться к уроку. Некоторые занятия доступны для просмотра в записи.</w:t>
      </w:r>
    </w:p>
    <w:p w:rsidR="00570550" w:rsidRDefault="00570550" w:rsidP="00570550">
      <w:pPr>
        <w:pStyle w:val="Default"/>
        <w:jc w:val="both"/>
        <w:rPr>
          <w:b/>
          <w:sz w:val="26"/>
          <w:szCs w:val="26"/>
        </w:rPr>
      </w:pPr>
    </w:p>
    <w:p w:rsidR="00570550" w:rsidRPr="00570550" w:rsidRDefault="00570550" w:rsidP="00570550">
      <w:pPr>
        <w:pStyle w:val="Default"/>
        <w:jc w:val="both"/>
        <w:rPr>
          <w:b/>
          <w:sz w:val="26"/>
          <w:szCs w:val="26"/>
        </w:rPr>
      </w:pPr>
      <w:r w:rsidRPr="00570550">
        <w:rPr>
          <w:b/>
          <w:sz w:val="26"/>
          <w:szCs w:val="26"/>
        </w:rPr>
        <w:t>РЕКОМЕНДАЦИИ РОДИТЕЛЯМ ПОДРОСТКА</w:t>
      </w:r>
    </w:p>
    <w:p w:rsidR="00570550" w:rsidRPr="00570550" w:rsidRDefault="00570550" w:rsidP="00570550">
      <w:pPr>
        <w:pStyle w:val="Default"/>
        <w:jc w:val="both"/>
        <w:rPr>
          <w:sz w:val="26"/>
          <w:szCs w:val="26"/>
        </w:rPr>
      </w:pPr>
      <w:r w:rsidRPr="00570550">
        <w:rPr>
          <w:sz w:val="26"/>
          <w:szCs w:val="26"/>
        </w:rPr>
        <w:t xml:space="preserve">Итак, основные функции родителей в период подготовки и сдачи выпускных экзаменов – это: </w:t>
      </w:r>
    </w:p>
    <w:p w:rsidR="00570550" w:rsidRPr="00570550" w:rsidRDefault="00570550" w:rsidP="00570550">
      <w:pPr>
        <w:pStyle w:val="Default"/>
        <w:spacing w:after="23"/>
        <w:jc w:val="both"/>
        <w:rPr>
          <w:sz w:val="26"/>
          <w:szCs w:val="26"/>
        </w:rPr>
      </w:pPr>
      <w:r w:rsidRPr="00570550">
        <w:rPr>
          <w:sz w:val="26"/>
          <w:szCs w:val="26"/>
        </w:rPr>
        <w:t xml:space="preserve">- сохранить здоровье их ребенка; </w:t>
      </w:r>
    </w:p>
    <w:p w:rsidR="00570550" w:rsidRPr="00570550" w:rsidRDefault="00570550" w:rsidP="00570550">
      <w:pPr>
        <w:pStyle w:val="Default"/>
        <w:spacing w:after="23"/>
        <w:jc w:val="both"/>
        <w:rPr>
          <w:sz w:val="26"/>
          <w:szCs w:val="26"/>
        </w:rPr>
      </w:pPr>
      <w:r w:rsidRPr="00570550">
        <w:rPr>
          <w:sz w:val="26"/>
          <w:szCs w:val="26"/>
        </w:rPr>
        <w:t xml:space="preserve">- снизить риски стресса у старшеклассника; </w:t>
      </w:r>
    </w:p>
    <w:p w:rsidR="00570550" w:rsidRPr="00570550" w:rsidRDefault="00570550" w:rsidP="00570550">
      <w:pPr>
        <w:pStyle w:val="Default"/>
        <w:spacing w:after="23"/>
        <w:jc w:val="both"/>
        <w:rPr>
          <w:sz w:val="26"/>
          <w:szCs w:val="26"/>
        </w:rPr>
      </w:pPr>
      <w:r w:rsidRPr="00570550">
        <w:rPr>
          <w:sz w:val="26"/>
          <w:szCs w:val="26"/>
        </w:rPr>
        <w:t xml:space="preserve">- обеспечить дома комфортные условия для подготовки к выпускным экзаменам; </w:t>
      </w:r>
    </w:p>
    <w:p w:rsidR="00570550" w:rsidRPr="00570550" w:rsidRDefault="00570550" w:rsidP="00570550">
      <w:pPr>
        <w:pStyle w:val="Default"/>
        <w:jc w:val="both"/>
        <w:rPr>
          <w:sz w:val="26"/>
          <w:szCs w:val="26"/>
        </w:rPr>
      </w:pPr>
      <w:r w:rsidRPr="00570550">
        <w:rPr>
          <w:sz w:val="26"/>
          <w:szCs w:val="26"/>
        </w:rPr>
        <w:t xml:space="preserve">- оказать поддержку в выборе профессии с учетом любых результатов экзаменов. </w:t>
      </w:r>
    </w:p>
    <w:p w:rsidR="00570550" w:rsidRPr="00570550" w:rsidRDefault="00570550" w:rsidP="00570550">
      <w:pPr>
        <w:pStyle w:val="Default"/>
        <w:jc w:val="both"/>
        <w:rPr>
          <w:sz w:val="26"/>
          <w:szCs w:val="26"/>
        </w:rPr>
      </w:pPr>
    </w:p>
    <w:p w:rsidR="00846EE6" w:rsidRPr="00570550" w:rsidRDefault="00846EE6" w:rsidP="00570550">
      <w:pPr>
        <w:ind w:firstLine="708"/>
        <w:jc w:val="both"/>
        <w:rPr>
          <w:rFonts w:ascii="Times New Roman" w:hAnsi="Times New Roman" w:cs="Times New Roman"/>
          <w:sz w:val="26"/>
          <w:szCs w:val="26"/>
        </w:rPr>
      </w:pPr>
      <w:bookmarkStart w:id="0" w:name="_GoBack"/>
      <w:bookmarkEnd w:id="0"/>
    </w:p>
    <w:sectPr w:rsidR="00846EE6" w:rsidRPr="00570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07"/>
    <w:rsid w:val="00541007"/>
    <w:rsid w:val="00570550"/>
    <w:rsid w:val="00846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055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05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1304</Words>
  <Characters>7433</Characters>
  <Application>Microsoft Office Word</Application>
  <DocSecurity>0</DocSecurity>
  <Lines>61</Lines>
  <Paragraphs>17</Paragraphs>
  <ScaleCrop>false</ScaleCrop>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Емцова Ирина Владимировна</dc:creator>
  <cp:keywords/>
  <dc:description/>
  <cp:lastModifiedBy>Емцова Ирина Владимировна</cp:lastModifiedBy>
  <cp:revision>2</cp:revision>
  <dcterms:created xsi:type="dcterms:W3CDTF">2021-10-12T05:31:00Z</dcterms:created>
  <dcterms:modified xsi:type="dcterms:W3CDTF">2021-10-12T05:37:00Z</dcterms:modified>
</cp:coreProperties>
</file>