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2" w:rsidRDefault="00C80588" w:rsidP="00C805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588">
        <w:rPr>
          <w:rFonts w:ascii="Times New Roman" w:hAnsi="Times New Roman" w:cs="Times New Roman"/>
          <w:b/>
          <w:sz w:val="32"/>
          <w:szCs w:val="32"/>
        </w:rPr>
        <w:t>Формирование эффективных навыков взаимодействия с детьми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особую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актуальность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школьного психолога приобрели вопросы, связанные с взаимоотношениями взрослых и детей внутри семьи. Особенно важной в современной практике является проблема насилия и жестокости по отношению к детям. Насилие над ребенком наносит ему не только материальный ущерб или угрожает его физической жизни. Оно несет тяжкие моральные и психологические проблемы: боязнь стать объектом насилия в сфере непосредственного социального окружения перерастает в сильное психологическое давление, которое ведет к стрессам, нервным срывам, снижению самооценки, становясь дополнительным источником межличностных конфликтов и т.д.  Насилие над детьми, агрессия и жестокость широко представлены во многих сферах жизни. Рост «социального сиротства» сопровождает вытеснение детей из неблагополучных семей на улицу, сокращение базы досуга детей, доминирование культа «успехи через насилие». Дети находятся в условиях криминального окружения, вовлекаются в преступную деятельность и подвергается риску разных форм насилия.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Специалисты в области коррекции детско-родительских отношений отмечают, что родительская компетентность и психологическая готовность родителей к свободному и ответственному взаимодействию с ребенком имеет несколько составляющих:</w:t>
      </w:r>
    </w:p>
    <w:p w:rsidR="00C80588" w:rsidRPr="00C80588" w:rsidRDefault="00C80588" w:rsidP="00C80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Адекватность родительской позиции — степень ориентировки в восприятии индивидуальных особенностей ребенка, проявляющаяся в феноменах приписывания ему тех или иных качеств, в степени и в знаке искажений образа ребенка (когнитивный компонент)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;Д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инамичность родительской позиции — степень подвижности родительских установок, способность к изменениям форм и способов взаимодействия с детьми в зависимости от возраста и конкретной ситуации (поведенческий компонент);</w:t>
      </w:r>
      <w:proofErr w:type="spell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Прогностичность</w:t>
      </w:r>
      <w:proofErr w:type="spell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родительской позиции — умение родителей предвидеть перспективы дальнейшего развития ребенка и «просчитать» следствия своих воздействий (когнитивный и поведенческий компоненты).</w:t>
      </w:r>
    </w:p>
    <w:p w:rsid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Эмоциональный компонент родительской позиции проявляется по всем трем параметрам и выражается в преобладании того или иного эмоционального фона детско-родительских отношений. В программе тренинга соединены элементы тренинга коммуникативной компетентности (Л.А. Петровская), психолого-</w:t>
      </w:r>
      <w:proofErr w:type="spell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акмеологического</w:t>
      </w:r>
      <w:proofErr w:type="spell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тренинга (Н.В. Боровикова), а также психотехники, применяемые в разных </w:t>
      </w:r>
      <w:proofErr w:type="spell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тренинговых</w:t>
      </w:r>
      <w:proofErr w:type="spell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программах, направленные на осознание взаимовлияния 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Я-концепции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процесса формирования гармоничной диады «родитель-ребенок».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 ребёнка 7-10 лет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 ответственное и трудное занятие — учёба, а самым большим авторитетом является учител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ь(</w:t>
      </w:r>
      <w:proofErr w:type="spellStart"/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ница</w:t>
      </w:r>
      <w:proofErr w:type="spell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Кроме того, для детей этого возраста 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80588" w:rsidRPr="00C80588" w:rsidRDefault="00C80588" w:rsidP="00C805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копирование своих родителей в интонациях, поведении, отношении к окружающим;</w:t>
      </w:r>
    </w:p>
    <w:p w:rsidR="00C80588" w:rsidRPr="00C80588" w:rsidRDefault="00C80588" w:rsidP="00C805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буйный расцвет фантазии, жизнь в воображаемом, иллюзорном мире, зачастую созданном по образцу и подобию 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увиденного по телевизору;</w:t>
      </w:r>
    </w:p>
    <w:p w:rsidR="00C80588" w:rsidRPr="00C80588" w:rsidRDefault="00C80588" w:rsidP="00C805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стремление к присваиванию особо притягательных чужих вещей;</w:t>
      </w:r>
    </w:p>
    <w:p w:rsidR="00C80588" w:rsidRPr="00C80588" w:rsidRDefault="00C80588" w:rsidP="00C805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первоначальных представлений о собственных правах;</w:t>
      </w:r>
    </w:p>
    <w:p w:rsidR="00C80588" w:rsidRPr="00C80588" w:rsidRDefault="00C80588" w:rsidP="00C805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повышенный интерес к исследованию своего тела, фиксация внимания на различиях между мальчиками и девочками.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Как следует обращаться с ребёнком:</w:t>
      </w:r>
    </w:p>
    <w:p w:rsidR="00C80588" w:rsidRPr="00C80588" w:rsidRDefault="00C80588" w:rsidP="00C805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помогите ему почувствовать радость от приобретения знаний;</w:t>
      </w:r>
    </w:p>
    <w:p w:rsidR="00C80588" w:rsidRPr="00C80588" w:rsidRDefault="00C80588" w:rsidP="00C805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дайте ему возможность реализовать своё право на рабочее место и время для выполнения домашних заданий, на одобрение в случае заслуженных успехов;</w:t>
      </w:r>
    </w:p>
    <w:p w:rsidR="00C80588" w:rsidRPr="00C80588" w:rsidRDefault="00C80588" w:rsidP="00C805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узнайте имена и номера телефонов одноклассников и друзей ребёнка, познакомьтесь с их родителями;</w:t>
      </w:r>
    </w:p>
    <w:p w:rsidR="00C80588" w:rsidRPr="00C80588" w:rsidRDefault="00C80588" w:rsidP="00C805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аргументируйте свои требования к ребёнку, предъявляя их в форме «что вы ожидаете от ребёнка, а не то, чего вы не хотите»;</w:t>
      </w:r>
    </w:p>
    <w:p w:rsidR="00C80588" w:rsidRPr="00C80588" w:rsidRDefault="00C80588" w:rsidP="00C805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обсуждайте с детьми проблемы взаимоотношений между представителями разных полов, показывайте значимость ласкового отношения к супругу на собственном примере.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Никогда</w:t>
      </w:r>
    </w:p>
    <w:p w:rsidR="00C80588" w:rsidRPr="00C80588" w:rsidRDefault="00C80588" w:rsidP="00C805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ревнуйте ребёнка к авторитету учителя;</w:t>
      </w:r>
    </w:p>
    <w:p w:rsidR="00C80588" w:rsidRPr="00C80588" w:rsidRDefault="00C80588" w:rsidP="00C805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требуйте от него того, к чему он не готов по возрасту;</w:t>
      </w:r>
    </w:p>
    <w:p w:rsidR="00C80588" w:rsidRPr="00C80588" w:rsidRDefault="00C80588" w:rsidP="00C805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давайте негативных оценок личности или характеру ребёнка;</w:t>
      </w:r>
    </w:p>
    <w:p w:rsidR="00C80588" w:rsidRPr="00C80588" w:rsidRDefault="00C80588" w:rsidP="00C805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сравнивайте ребёнка с другими детьми, отдавая предпочтение последним;</w:t>
      </w:r>
    </w:p>
    <w:p w:rsidR="00C80588" w:rsidRPr="00C80588" w:rsidRDefault="00C80588" w:rsidP="00C805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отдавайте ребёнку распоряжений, выполнение которых не обязательно.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Подростков 11-14 лет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часто называют трудными, и вообще этот период считается возрастом второго кризиса. Основная причина — физиологический дискомфорт из-за активной перестройки растущего организма, что влечёт за собой психологические срывы. Ребятам 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свойственны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80588" w:rsidRPr="00C80588" w:rsidRDefault="00C80588" w:rsidP="00C805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тяга к романтике и самоутверждению, выяснение своих возможностей и способностей иногда на грани риска;</w:t>
      </w:r>
    </w:p>
    <w:p w:rsidR="00C80588" w:rsidRPr="00C80588" w:rsidRDefault="00C80588" w:rsidP="00C805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частая смена настроения, беспричинная обида, грусть, слёзы;</w:t>
      </w:r>
    </w:p>
    <w:p w:rsidR="00C80588" w:rsidRPr="00C80588" w:rsidRDefault="00C80588" w:rsidP="00C805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повышенно</w:t>
      </w:r>
      <w:proofErr w:type="spell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эмоциональная реакция даже на незначительные события;</w:t>
      </w:r>
    </w:p>
    <w:p w:rsidR="00C80588" w:rsidRPr="00C80588" w:rsidRDefault="00C80588" w:rsidP="00C805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стремление к установлению дружеских связей с ребятами своего или старшего </w:t>
      </w:r>
      <w:proofErr w:type="spell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,в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хождение</w:t>
      </w:r>
      <w:proofErr w:type="spell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неформальные группировки;</w:t>
      </w:r>
    </w:p>
    <w:p w:rsidR="00C80588" w:rsidRPr="00C80588" w:rsidRDefault="00C80588" w:rsidP="00C805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отстаивание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,и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ногда</w:t>
      </w:r>
      <w:proofErr w:type="spell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бессмысленное, своей позиции, в том числе неверной;</w:t>
      </w:r>
    </w:p>
    <w:p w:rsidR="00C80588" w:rsidRPr="00C80588" w:rsidRDefault="00C80588" w:rsidP="00C805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появление критического отношения к ранее авторитетным взрослым, мнением которых пренебрегают в пользу сверстников;</w:t>
      </w:r>
    </w:p>
    <w:p w:rsidR="00C80588" w:rsidRPr="00C80588" w:rsidRDefault="00C80588" w:rsidP="00C805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демонстративно пренебрежительное отношение к младшим, а также представителям противоположного пола, что является признаком пробуждения интереса.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Как следует обращаться с подростком:</w:t>
      </w:r>
    </w:p>
    <w:p w:rsidR="00C80588" w:rsidRPr="00C80588" w:rsidRDefault="00C80588" w:rsidP="00C805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что подросток нуждается в Вашем участии, но уже в качестве партнёра, поэтому разговаривайте с ним на равных, в том числе совместно планируйте семейный бюджет, способ проведения досуга и пр.;</w:t>
      </w:r>
    </w:p>
    <w:p w:rsidR="00C80588" w:rsidRPr="00C80588" w:rsidRDefault="00C80588" w:rsidP="00C805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выделяйте деньги на карманные расходы;</w:t>
      </w:r>
    </w:p>
    <w:p w:rsidR="00C80588" w:rsidRPr="00C80588" w:rsidRDefault="00C80588" w:rsidP="00C805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конфликтных ситуациях высказывайтесь после ребёнка, причём выслушивайте его, а не просто слушайте, что и как он говорит;</w:t>
      </w:r>
    </w:p>
    <w:p w:rsidR="00C80588" w:rsidRPr="00C80588" w:rsidRDefault="00C80588" w:rsidP="00C805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объясните, что поступки, как правило, влекут за собой последствия, поэтому надо соотносить одно с другим;</w:t>
      </w:r>
    </w:p>
    <w:p w:rsidR="00C80588" w:rsidRPr="00C80588" w:rsidRDefault="00C80588" w:rsidP="00C805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 ребёнка достойно переносить огорчения, неприятности и потери, разъяснив необходимость тех или иных ограничений, в том числе в семье;</w:t>
      </w:r>
    </w:p>
    <w:p w:rsidR="00C80588" w:rsidRPr="00C80588" w:rsidRDefault="00C80588" w:rsidP="00C805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бережны к зарождающимся чувствам, подчеркните необходимость взвешенного выбора друзей и подруг, обозначив рамки допустимого и неприемлемого во взаимоотношениях между людьми.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Никогда</w:t>
      </w:r>
    </w:p>
    <w:p w:rsidR="00C80588" w:rsidRPr="00C80588" w:rsidRDefault="00C80588" w:rsidP="00C805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допускайте как неуважения к себе со стороны подростка, так и грубости по отношению к нему;</w:t>
      </w:r>
    </w:p>
    <w:p w:rsidR="00C80588" w:rsidRPr="00C80588" w:rsidRDefault="00C80588" w:rsidP="00C805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требуйте немедленного и слепого послушания. Не применяйте угроз и не унижайте детей;</w:t>
      </w:r>
    </w:p>
    <w:p w:rsidR="00C80588" w:rsidRPr="00C80588" w:rsidRDefault="00C80588" w:rsidP="00C805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начинайте разговоры с обвинений и не перебивайте, когда ребёнок объясняет свои поступки;</w:t>
      </w:r>
    </w:p>
    <w:p w:rsidR="00C80588" w:rsidRPr="00C80588" w:rsidRDefault="00C80588" w:rsidP="00C805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подкупайте подростка и не вымогайте силой обещание не делать того, что Вам не нравится;</w:t>
      </w:r>
    </w:p>
    <w:p w:rsidR="00C80588" w:rsidRPr="00C80588" w:rsidRDefault="00C80588" w:rsidP="00C805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отступайте от введённых в семье правил и традиций, разве что в необычных случаях;</w:t>
      </w:r>
    </w:p>
    <w:p w:rsidR="00C80588" w:rsidRPr="00C80588" w:rsidRDefault="00C80588" w:rsidP="00C805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ревнуйте к друзьям, привечайте их в своём доме и старайтесь познакомиться поближе;</w:t>
      </w:r>
    </w:p>
    <w:p w:rsidR="00C80588" w:rsidRPr="00C80588" w:rsidRDefault="00C80588" w:rsidP="00C805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давайте негативную оценку объекту внимания подростка, даже если его выбор Вам не по душе.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 семье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растёт в терпимости — он учится понимать других;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хвалят — он учится быть благородным;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растёт в безопасности — он учится верить в людей;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поддерживаю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т-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учится ценить себя;</w:t>
      </w:r>
    </w:p>
    <w:p w:rsidR="00C80588" w:rsidRPr="00C80588" w:rsidRDefault="00C80588" w:rsidP="00C8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живёт в понимании и дружелюбии — он учится находить любовь в этом мире.</w:t>
      </w:r>
    </w:p>
    <w:p w:rsidR="00C80588" w:rsidRPr="00C80588" w:rsidRDefault="00C80588" w:rsidP="00C805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80588" w:rsidRPr="00C8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536"/>
    <w:multiLevelType w:val="multilevel"/>
    <w:tmpl w:val="2AF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21A4D"/>
    <w:multiLevelType w:val="multilevel"/>
    <w:tmpl w:val="5BEA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D1104"/>
    <w:multiLevelType w:val="multilevel"/>
    <w:tmpl w:val="D5F2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0692"/>
    <w:multiLevelType w:val="multilevel"/>
    <w:tmpl w:val="814E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23559"/>
    <w:multiLevelType w:val="multilevel"/>
    <w:tmpl w:val="B51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E3989"/>
    <w:multiLevelType w:val="multilevel"/>
    <w:tmpl w:val="EF52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532EA"/>
    <w:multiLevelType w:val="multilevel"/>
    <w:tmpl w:val="EF6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57"/>
    <w:rsid w:val="00114112"/>
    <w:rsid w:val="00734057"/>
    <w:rsid w:val="00C8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Емцова Ирина Владимировна</dc:creator>
  <cp:keywords/>
  <dc:description/>
  <cp:lastModifiedBy>Емцова Ирина Владимировна</cp:lastModifiedBy>
  <cp:revision>2</cp:revision>
  <dcterms:created xsi:type="dcterms:W3CDTF">2021-10-12T05:41:00Z</dcterms:created>
  <dcterms:modified xsi:type="dcterms:W3CDTF">2021-10-12T05:46:00Z</dcterms:modified>
</cp:coreProperties>
</file>