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0" w:type="dxa"/>
        <w:tblInd w:w="-1051" w:type="dxa"/>
        <w:tblLayout w:type="fixed"/>
        <w:tblLook w:val="04A0"/>
      </w:tblPr>
      <w:tblGrid>
        <w:gridCol w:w="5670"/>
        <w:gridCol w:w="4960"/>
      </w:tblGrid>
      <w:tr w:rsidR="00DD0C7F" w:rsidRPr="00A36727" w:rsidTr="003B022B">
        <w:trPr>
          <w:trHeight w:val="814"/>
        </w:trPr>
        <w:tc>
          <w:tcPr>
            <w:tcW w:w="5670" w:type="dxa"/>
            <w:hideMark/>
          </w:tcPr>
          <w:p w:rsidR="00E275D1" w:rsidRPr="00A36727" w:rsidRDefault="00E275D1"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bookmarkStart w:id="0" w:name="_Hlk140746870"/>
            <w:r w:rsidRPr="00A36727">
              <w:rPr>
                <w:rFonts w:ascii="Times New Roman" w:eastAsiaTheme="minorHAnsi" w:hAnsi="Times New Roman"/>
                <w:color w:val="FF0000"/>
                <w:sz w:val="24"/>
                <w:szCs w:val="24"/>
                <w:lang w:eastAsia="en-US"/>
              </w:rPr>
              <w:t xml:space="preserve">СОГЛАСОВАН                                                                             </w:t>
            </w:r>
          </w:p>
          <w:p w:rsidR="00E275D1" w:rsidRPr="00A36727" w:rsidRDefault="00E275D1"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r w:rsidRPr="00A36727">
              <w:rPr>
                <w:rFonts w:ascii="Times New Roman" w:eastAsiaTheme="minorHAnsi" w:hAnsi="Times New Roman"/>
                <w:color w:val="FF0000"/>
                <w:sz w:val="24"/>
                <w:szCs w:val="24"/>
                <w:lang w:eastAsia="en-US"/>
              </w:rPr>
              <w:tab/>
              <w:t xml:space="preserve"> </w:t>
            </w:r>
            <w:r w:rsidR="009379AB" w:rsidRPr="00A36727">
              <w:rPr>
                <w:rFonts w:ascii="Times New Roman" w:eastAsiaTheme="minorHAnsi" w:hAnsi="Times New Roman"/>
                <w:color w:val="FF0000"/>
                <w:sz w:val="24"/>
                <w:szCs w:val="24"/>
                <w:lang w:eastAsia="en-US"/>
              </w:rPr>
              <w:t xml:space="preserve">Педагогический </w:t>
            </w:r>
            <w:r w:rsidRPr="00A36727">
              <w:rPr>
                <w:rFonts w:ascii="Times New Roman" w:eastAsiaTheme="minorHAnsi" w:hAnsi="Times New Roman"/>
                <w:color w:val="FF0000"/>
                <w:sz w:val="24"/>
                <w:szCs w:val="24"/>
                <w:lang w:eastAsia="en-US"/>
              </w:rPr>
              <w:t xml:space="preserve"> совет                                                               </w:t>
            </w:r>
          </w:p>
          <w:p w:rsidR="00E275D1" w:rsidRPr="00A36727" w:rsidRDefault="00E275D1"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r w:rsidRPr="00A36727">
              <w:rPr>
                <w:rFonts w:ascii="Times New Roman" w:eastAsiaTheme="minorHAnsi" w:hAnsi="Times New Roman"/>
                <w:color w:val="FF0000"/>
                <w:sz w:val="24"/>
                <w:szCs w:val="24"/>
                <w:lang w:eastAsia="en-US"/>
              </w:rPr>
              <w:t xml:space="preserve">     ______________</w:t>
            </w:r>
            <w:r w:rsidR="00DD0C7F" w:rsidRPr="00A36727">
              <w:rPr>
                <w:rFonts w:ascii="Times New Roman" w:eastAsiaTheme="minorHAnsi" w:hAnsi="Times New Roman"/>
                <w:color w:val="FF0000"/>
                <w:sz w:val="24"/>
                <w:szCs w:val="24"/>
                <w:lang w:eastAsia="en-US"/>
              </w:rPr>
              <w:t>________________________</w:t>
            </w:r>
          </w:p>
          <w:p w:rsidR="00E275D1" w:rsidRPr="00A36727" w:rsidRDefault="00E275D1"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r w:rsidRPr="00A36727">
              <w:rPr>
                <w:rFonts w:ascii="Times New Roman" w:eastAsiaTheme="minorHAnsi" w:hAnsi="Times New Roman"/>
                <w:color w:val="FF0000"/>
                <w:sz w:val="24"/>
                <w:szCs w:val="24"/>
                <w:lang w:eastAsia="en-US"/>
              </w:rPr>
              <w:t xml:space="preserve">     Протокол №</w:t>
            </w:r>
            <w:r w:rsidR="002B38CB" w:rsidRPr="00A36727">
              <w:rPr>
                <w:rFonts w:ascii="Times New Roman" w:eastAsiaTheme="minorHAnsi" w:hAnsi="Times New Roman"/>
                <w:color w:val="FF0000"/>
                <w:sz w:val="24"/>
                <w:szCs w:val="24"/>
                <w:lang w:eastAsia="en-US"/>
              </w:rPr>
              <w:t>___</w:t>
            </w:r>
            <w:r w:rsidRPr="00A36727">
              <w:rPr>
                <w:rFonts w:ascii="Times New Roman" w:eastAsiaTheme="minorHAnsi" w:hAnsi="Times New Roman"/>
                <w:color w:val="FF0000"/>
                <w:sz w:val="24"/>
                <w:szCs w:val="24"/>
                <w:lang w:eastAsia="en-US"/>
              </w:rPr>
              <w:t xml:space="preserve"> от «</w:t>
            </w:r>
            <w:r w:rsidR="002B38CB" w:rsidRPr="00A36727">
              <w:rPr>
                <w:rFonts w:ascii="Times New Roman" w:eastAsiaTheme="minorHAnsi" w:hAnsi="Times New Roman"/>
                <w:color w:val="FF0000"/>
                <w:sz w:val="24"/>
                <w:szCs w:val="24"/>
                <w:lang w:eastAsia="en-US"/>
              </w:rPr>
              <w:t>___</w:t>
            </w:r>
            <w:r w:rsidRPr="00A36727">
              <w:rPr>
                <w:rFonts w:ascii="Times New Roman" w:eastAsiaTheme="minorHAnsi" w:hAnsi="Times New Roman"/>
                <w:color w:val="FF0000"/>
                <w:sz w:val="24"/>
                <w:szCs w:val="24"/>
                <w:lang w:eastAsia="en-US"/>
              </w:rPr>
              <w:t>»</w:t>
            </w:r>
            <w:r w:rsidR="002B38CB" w:rsidRPr="00A36727">
              <w:rPr>
                <w:rFonts w:ascii="Times New Roman" w:eastAsiaTheme="minorHAnsi" w:hAnsi="Times New Roman"/>
                <w:color w:val="FF0000"/>
                <w:sz w:val="24"/>
                <w:szCs w:val="24"/>
                <w:lang w:eastAsia="en-US"/>
              </w:rPr>
              <w:t>___________</w:t>
            </w:r>
            <w:r w:rsidRPr="00A36727">
              <w:rPr>
                <w:rFonts w:ascii="Times New Roman" w:eastAsiaTheme="minorHAnsi" w:hAnsi="Times New Roman"/>
                <w:color w:val="FF0000"/>
                <w:sz w:val="24"/>
                <w:szCs w:val="24"/>
                <w:lang w:eastAsia="en-US"/>
              </w:rPr>
              <w:t xml:space="preserve"> 202</w:t>
            </w:r>
            <w:r w:rsidR="002B38CB" w:rsidRPr="00A36727">
              <w:rPr>
                <w:rFonts w:ascii="Times New Roman" w:eastAsiaTheme="minorHAnsi" w:hAnsi="Times New Roman"/>
                <w:color w:val="FF0000"/>
                <w:sz w:val="24"/>
                <w:szCs w:val="24"/>
                <w:lang w:eastAsia="en-US"/>
              </w:rPr>
              <w:t>4</w:t>
            </w:r>
            <w:r w:rsidRPr="00A36727">
              <w:rPr>
                <w:rFonts w:ascii="Times New Roman" w:eastAsiaTheme="minorHAnsi" w:hAnsi="Times New Roman"/>
                <w:color w:val="FF0000"/>
                <w:sz w:val="24"/>
                <w:szCs w:val="24"/>
                <w:lang w:eastAsia="en-US"/>
              </w:rPr>
              <w:t xml:space="preserve"> г.    </w:t>
            </w:r>
          </w:p>
          <w:p w:rsidR="00E275D1" w:rsidRPr="00A36727" w:rsidRDefault="00E275D1"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p>
        </w:tc>
        <w:tc>
          <w:tcPr>
            <w:tcW w:w="4960" w:type="dxa"/>
          </w:tcPr>
          <w:p w:rsidR="00E275D1" w:rsidRPr="00A36727" w:rsidRDefault="00E275D1"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r w:rsidRPr="00A36727">
              <w:rPr>
                <w:rFonts w:ascii="Times New Roman" w:eastAsiaTheme="minorHAnsi" w:hAnsi="Times New Roman"/>
                <w:color w:val="FF0000"/>
                <w:sz w:val="24"/>
                <w:szCs w:val="24"/>
                <w:lang w:eastAsia="en-US"/>
              </w:rPr>
              <w:t>УТВЕРЖД</w:t>
            </w:r>
            <w:r w:rsidR="008829D4" w:rsidRPr="00A36727">
              <w:rPr>
                <w:rFonts w:ascii="Times New Roman" w:eastAsiaTheme="minorHAnsi" w:hAnsi="Times New Roman"/>
                <w:color w:val="FF0000"/>
                <w:sz w:val="24"/>
                <w:szCs w:val="24"/>
                <w:lang w:eastAsia="en-US"/>
              </w:rPr>
              <w:t>ЕН</w:t>
            </w:r>
            <w:r w:rsidRPr="00A36727">
              <w:rPr>
                <w:rFonts w:ascii="Times New Roman" w:eastAsiaTheme="minorHAnsi" w:hAnsi="Times New Roman"/>
                <w:color w:val="FF0000"/>
                <w:sz w:val="24"/>
                <w:szCs w:val="24"/>
                <w:lang w:eastAsia="en-US"/>
              </w:rPr>
              <w:t xml:space="preserve">                                                                                                               Директор МОУ "</w:t>
            </w:r>
            <w:r w:rsidR="00DD0C7F" w:rsidRPr="00A36727">
              <w:rPr>
                <w:rFonts w:ascii="Times New Roman" w:eastAsiaTheme="minorHAnsi" w:hAnsi="Times New Roman"/>
                <w:color w:val="FF0000"/>
                <w:sz w:val="24"/>
                <w:szCs w:val="24"/>
                <w:lang w:eastAsia="en-US"/>
              </w:rPr>
              <w:t>Средняя школа № 67</w:t>
            </w:r>
            <w:r w:rsidRPr="00A36727">
              <w:rPr>
                <w:rFonts w:ascii="Times New Roman" w:eastAsiaTheme="minorHAnsi" w:hAnsi="Times New Roman"/>
                <w:color w:val="FF0000"/>
                <w:sz w:val="24"/>
                <w:szCs w:val="24"/>
                <w:lang w:eastAsia="en-US"/>
              </w:rPr>
              <w:t>"</w:t>
            </w:r>
          </w:p>
          <w:p w:rsidR="00DD0C7F" w:rsidRPr="00A36727" w:rsidRDefault="00E275D1"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proofErr w:type="spellStart"/>
            <w:r w:rsidRPr="00A36727">
              <w:rPr>
                <w:rFonts w:ascii="Times New Roman" w:eastAsiaTheme="minorHAnsi" w:hAnsi="Times New Roman"/>
                <w:color w:val="FF0000"/>
                <w:sz w:val="24"/>
                <w:szCs w:val="24"/>
                <w:lang w:eastAsia="en-US"/>
              </w:rPr>
              <w:t>________</w:t>
            </w:r>
            <w:r w:rsidR="00DD0C7F" w:rsidRPr="00A36727">
              <w:rPr>
                <w:rFonts w:ascii="Times New Roman" w:eastAsiaTheme="minorHAnsi" w:hAnsi="Times New Roman"/>
                <w:color w:val="FF0000"/>
                <w:sz w:val="24"/>
                <w:szCs w:val="24"/>
                <w:lang w:eastAsia="en-US"/>
              </w:rPr>
              <w:t>___________</w:t>
            </w:r>
            <w:r w:rsidRPr="00A36727">
              <w:rPr>
                <w:rFonts w:ascii="Times New Roman" w:eastAsiaTheme="minorHAnsi" w:hAnsi="Times New Roman"/>
                <w:color w:val="FF0000"/>
                <w:sz w:val="24"/>
                <w:szCs w:val="24"/>
                <w:lang w:eastAsia="en-US"/>
              </w:rPr>
              <w:t>_</w:t>
            </w:r>
            <w:r w:rsidR="00DD0C7F" w:rsidRPr="00A36727">
              <w:rPr>
                <w:rFonts w:ascii="Times New Roman" w:eastAsiaTheme="minorHAnsi" w:hAnsi="Times New Roman"/>
                <w:color w:val="FF0000"/>
                <w:sz w:val="24"/>
                <w:szCs w:val="24"/>
                <w:lang w:eastAsia="en-US"/>
              </w:rPr>
              <w:t>Н.Ю.Дроздова</w:t>
            </w:r>
            <w:proofErr w:type="spellEnd"/>
          </w:p>
          <w:p w:rsidR="00E275D1" w:rsidRPr="00A36727" w:rsidRDefault="00DD0C7F"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r w:rsidRPr="00A36727">
              <w:rPr>
                <w:rFonts w:ascii="Times New Roman" w:eastAsiaTheme="minorHAnsi" w:hAnsi="Times New Roman"/>
                <w:color w:val="FF0000"/>
                <w:sz w:val="24"/>
                <w:szCs w:val="24"/>
                <w:lang w:eastAsia="en-US"/>
              </w:rPr>
              <w:t>п</w:t>
            </w:r>
            <w:r w:rsidR="00E275D1" w:rsidRPr="00A36727">
              <w:rPr>
                <w:rFonts w:ascii="Times New Roman" w:eastAsiaTheme="minorHAnsi" w:hAnsi="Times New Roman"/>
                <w:color w:val="FF0000"/>
                <w:sz w:val="24"/>
                <w:szCs w:val="24"/>
                <w:lang w:eastAsia="en-US"/>
              </w:rPr>
              <w:t>риказ №</w:t>
            </w:r>
            <w:r w:rsidRPr="00A36727">
              <w:rPr>
                <w:rFonts w:ascii="Times New Roman" w:eastAsiaTheme="minorHAnsi" w:hAnsi="Times New Roman"/>
                <w:color w:val="FF0000"/>
                <w:sz w:val="24"/>
                <w:szCs w:val="24"/>
                <w:lang w:eastAsia="en-US"/>
              </w:rPr>
              <w:t xml:space="preserve"> 01-02/__</w:t>
            </w:r>
            <w:r w:rsidR="00E275D1" w:rsidRPr="00A36727">
              <w:rPr>
                <w:rFonts w:ascii="Times New Roman" w:eastAsiaTheme="minorHAnsi" w:hAnsi="Times New Roman"/>
                <w:color w:val="FF0000"/>
                <w:sz w:val="24"/>
                <w:szCs w:val="24"/>
                <w:lang w:eastAsia="en-US"/>
              </w:rPr>
              <w:t xml:space="preserve"> от «</w:t>
            </w:r>
            <w:r w:rsidR="002B38CB" w:rsidRPr="00A36727">
              <w:rPr>
                <w:rFonts w:ascii="Times New Roman" w:eastAsiaTheme="minorHAnsi" w:hAnsi="Times New Roman"/>
                <w:color w:val="FF0000"/>
                <w:sz w:val="24"/>
                <w:szCs w:val="24"/>
                <w:lang w:eastAsia="en-US"/>
              </w:rPr>
              <w:t>__</w:t>
            </w:r>
            <w:r w:rsidR="00E275D1" w:rsidRPr="00A36727">
              <w:rPr>
                <w:rFonts w:ascii="Times New Roman" w:eastAsiaTheme="minorHAnsi" w:hAnsi="Times New Roman"/>
                <w:color w:val="FF0000"/>
                <w:sz w:val="24"/>
                <w:szCs w:val="24"/>
                <w:lang w:eastAsia="en-US"/>
              </w:rPr>
              <w:t>»</w:t>
            </w:r>
            <w:r w:rsidR="002B38CB" w:rsidRPr="00A36727">
              <w:rPr>
                <w:rFonts w:ascii="Times New Roman" w:eastAsiaTheme="minorHAnsi" w:hAnsi="Times New Roman"/>
                <w:color w:val="FF0000"/>
                <w:sz w:val="24"/>
                <w:szCs w:val="24"/>
                <w:lang w:eastAsia="en-US"/>
              </w:rPr>
              <w:t>________</w:t>
            </w:r>
            <w:r w:rsidR="00E275D1" w:rsidRPr="00A36727">
              <w:rPr>
                <w:rFonts w:ascii="Times New Roman" w:eastAsiaTheme="minorHAnsi" w:hAnsi="Times New Roman"/>
                <w:color w:val="FF0000"/>
                <w:sz w:val="24"/>
                <w:szCs w:val="24"/>
                <w:lang w:eastAsia="en-US"/>
              </w:rPr>
              <w:t>202</w:t>
            </w:r>
            <w:r w:rsidR="002B38CB" w:rsidRPr="00A36727">
              <w:rPr>
                <w:rFonts w:ascii="Times New Roman" w:eastAsiaTheme="minorHAnsi" w:hAnsi="Times New Roman"/>
                <w:color w:val="FF0000"/>
                <w:sz w:val="24"/>
                <w:szCs w:val="24"/>
                <w:lang w:eastAsia="en-US"/>
              </w:rPr>
              <w:t>4</w:t>
            </w:r>
            <w:r w:rsidR="00E275D1" w:rsidRPr="00A36727">
              <w:rPr>
                <w:rFonts w:ascii="Times New Roman" w:eastAsiaTheme="minorHAnsi" w:hAnsi="Times New Roman"/>
                <w:color w:val="FF0000"/>
                <w:sz w:val="24"/>
                <w:szCs w:val="24"/>
                <w:lang w:eastAsia="en-US"/>
              </w:rPr>
              <w:t xml:space="preserve"> г.</w:t>
            </w:r>
          </w:p>
          <w:p w:rsidR="00E275D1" w:rsidRPr="00A36727" w:rsidRDefault="00E275D1" w:rsidP="005D291E">
            <w:pPr>
              <w:tabs>
                <w:tab w:val="left" w:pos="208"/>
                <w:tab w:val="right" w:pos="11164"/>
              </w:tabs>
              <w:autoSpaceDE w:val="0"/>
              <w:autoSpaceDN w:val="0"/>
              <w:adjustRightInd w:val="0"/>
              <w:spacing w:after="0" w:line="240" w:lineRule="auto"/>
              <w:ind w:left="37"/>
              <w:rPr>
                <w:rFonts w:ascii="Times New Roman" w:eastAsiaTheme="minorHAnsi" w:hAnsi="Times New Roman"/>
                <w:color w:val="FF0000"/>
                <w:sz w:val="24"/>
                <w:szCs w:val="24"/>
                <w:lang w:eastAsia="en-US"/>
              </w:rPr>
            </w:pPr>
          </w:p>
        </w:tc>
      </w:tr>
      <w:bookmarkEnd w:id="0"/>
    </w:tbl>
    <w:p w:rsidR="00ED3187" w:rsidRPr="00A36727" w:rsidRDefault="00ED3187" w:rsidP="00ED3187">
      <w:pPr>
        <w:spacing w:after="0" w:line="240" w:lineRule="auto"/>
        <w:ind w:right="-568"/>
        <w:rPr>
          <w:rFonts w:ascii="Times New Roman" w:hAnsi="Times New Roman"/>
          <w:b/>
          <w:sz w:val="24"/>
          <w:szCs w:val="24"/>
        </w:rPr>
      </w:pPr>
    </w:p>
    <w:p w:rsidR="00E275D1" w:rsidRPr="00A36727" w:rsidRDefault="00E275D1" w:rsidP="00ED3187">
      <w:pPr>
        <w:spacing w:after="0" w:line="240" w:lineRule="auto"/>
        <w:ind w:right="-568"/>
        <w:rPr>
          <w:rFonts w:ascii="Times New Roman" w:hAnsi="Times New Roman"/>
          <w:b/>
          <w:sz w:val="24"/>
          <w:szCs w:val="24"/>
        </w:rPr>
      </w:pPr>
    </w:p>
    <w:p w:rsidR="00E275D1" w:rsidRPr="00A36727" w:rsidRDefault="00E275D1" w:rsidP="00ED3187">
      <w:pPr>
        <w:spacing w:after="0" w:line="240" w:lineRule="auto"/>
        <w:ind w:right="-568"/>
        <w:rPr>
          <w:rFonts w:ascii="Times New Roman" w:hAnsi="Times New Roman"/>
          <w:b/>
          <w:sz w:val="24"/>
          <w:szCs w:val="24"/>
        </w:rPr>
      </w:pPr>
    </w:p>
    <w:p w:rsidR="00E275D1" w:rsidRPr="00A36727" w:rsidRDefault="00E275D1" w:rsidP="00ED3187">
      <w:pPr>
        <w:spacing w:after="0" w:line="240" w:lineRule="auto"/>
        <w:ind w:right="-568"/>
        <w:rPr>
          <w:rFonts w:ascii="Times New Roman" w:hAnsi="Times New Roman"/>
          <w:b/>
          <w:sz w:val="24"/>
          <w:szCs w:val="24"/>
        </w:rPr>
      </w:pPr>
    </w:p>
    <w:p w:rsidR="00E275D1" w:rsidRPr="00A36727" w:rsidRDefault="00E275D1" w:rsidP="00ED3187">
      <w:pPr>
        <w:spacing w:after="0" w:line="240" w:lineRule="auto"/>
        <w:ind w:right="-568"/>
        <w:rPr>
          <w:rFonts w:ascii="Times New Roman" w:hAnsi="Times New Roman"/>
          <w:b/>
          <w:sz w:val="24"/>
          <w:szCs w:val="24"/>
        </w:rPr>
      </w:pPr>
    </w:p>
    <w:p w:rsidR="00E275D1" w:rsidRPr="00A36727" w:rsidRDefault="00E275D1" w:rsidP="00ED3187">
      <w:pPr>
        <w:spacing w:after="0" w:line="240" w:lineRule="auto"/>
        <w:ind w:right="-568"/>
        <w:rPr>
          <w:rFonts w:ascii="Times New Roman" w:hAnsi="Times New Roman"/>
          <w:b/>
          <w:sz w:val="24"/>
          <w:szCs w:val="24"/>
        </w:rPr>
      </w:pPr>
    </w:p>
    <w:p w:rsidR="00ED3187" w:rsidRPr="00A36727" w:rsidRDefault="00ED3187" w:rsidP="00ED3187">
      <w:pPr>
        <w:spacing w:after="0" w:line="240" w:lineRule="auto"/>
        <w:jc w:val="center"/>
        <w:rPr>
          <w:rFonts w:ascii="Times New Roman" w:hAnsi="Times New Roman"/>
          <w:sz w:val="24"/>
          <w:szCs w:val="24"/>
        </w:rPr>
      </w:pPr>
    </w:p>
    <w:p w:rsidR="00ED3187" w:rsidRPr="00A36727" w:rsidRDefault="00ED3187" w:rsidP="00ED3187">
      <w:pPr>
        <w:spacing w:after="0" w:line="240" w:lineRule="auto"/>
        <w:jc w:val="center"/>
        <w:rPr>
          <w:rFonts w:ascii="Times New Roman" w:hAnsi="Times New Roman"/>
          <w:sz w:val="24"/>
          <w:szCs w:val="24"/>
        </w:rPr>
      </w:pPr>
    </w:p>
    <w:p w:rsidR="00ED3187" w:rsidRPr="00A36727" w:rsidRDefault="00ED3187" w:rsidP="00E275D1">
      <w:pPr>
        <w:spacing w:after="0" w:line="240" w:lineRule="auto"/>
        <w:rPr>
          <w:rFonts w:ascii="Times New Roman" w:hAnsi="Times New Roman"/>
          <w:sz w:val="24"/>
          <w:szCs w:val="24"/>
        </w:rPr>
      </w:pPr>
    </w:p>
    <w:p w:rsidR="00ED3187" w:rsidRPr="00A36727" w:rsidRDefault="00ED3187" w:rsidP="00ED3187">
      <w:pPr>
        <w:spacing w:after="0" w:line="240" w:lineRule="auto"/>
        <w:jc w:val="center"/>
        <w:rPr>
          <w:rFonts w:ascii="Times New Roman" w:hAnsi="Times New Roman"/>
          <w:sz w:val="24"/>
          <w:szCs w:val="24"/>
        </w:rPr>
      </w:pPr>
    </w:p>
    <w:p w:rsidR="00ED3187" w:rsidRPr="00A36727" w:rsidRDefault="00ED3187" w:rsidP="00ED3187">
      <w:pPr>
        <w:spacing w:after="0" w:line="240" w:lineRule="auto"/>
        <w:jc w:val="center"/>
        <w:rPr>
          <w:rFonts w:ascii="Times New Roman" w:hAnsi="Times New Roman"/>
          <w:sz w:val="24"/>
          <w:szCs w:val="24"/>
        </w:rPr>
      </w:pPr>
    </w:p>
    <w:p w:rsidR="00ED3187" w:rsidRPr="00A36727" w:rsidRDefault="00ED3187" w:rsidP="00ED3187">
      <w:pPr>
        <w:spacing w:after="0" w:line="240" w:lineRule="auto"/>
        <w:jc w:val="center"/>
        <w:rPr>
          <w:rFonts w:ascii="Times New Roman" w:hAnsi="Times New Roman"/>
          <w:sz w:val="24"/>
          <w:szCs w:val="24"/>
        </w:rPr>
      </w:pPr>
    </w:p>
    <w:p w:rsidR="00ED3187" w:rsidRPr="00A36727" w:rsidRDefault="00ED3187" w:rsidP="00ED3187">
      <w:pPr>
        <w:spacing w:after="0" w:line="240" w:lineRule="auto"/>
        <w:jc w:val="center"/>
        <w:rPr>
          <w:rFonts w:ascii="Times New Roman" w:hAnsi="Times New Roman"/>
          <w:sz w:val="24"/>
          <w:szCs w:val="24"/>
        </w:rPr>
      </w:pPr>
    </w:p>
    <w:p w:rsidR="00ED3187" w:rsidRPr="00FD794B" w:rsidRDefault="00ED3187" w:rsidP="00ED3187">
      <w:pPr>
        <w:spacing w:after="0" w:line="240" w:lineRule="auto"/>
        <w:jc w:val="center"/>
        <w:rPr>
          <w:rFonts w:ascii="Times New Roman" w:hAnsi="Times New Roman"/>
          <w:b/>
          <w:sz w:val="28"/>
          <w:szCs w:val="24"/>
        </w:rPr>
      </w:pPr>
      <w:r w:rsidRPr="00FD794B">
        <w:rPr>
          <w:rFonts w:ascii="Times New Roman" w:hAnsi="Times New Roman"/>
          <w:b/>
          <w:sz w:val="28"/>
          <w:szCs w:val="24"/>
        </w:rPr>
        <w:t>ПЛАН</w:t>
      </w:r>
    </w:p>
    <w:p w:rsidR="00ED3187" w:rsidRPr="00FD794B" w:rsidRDefault="00A35B34" w:rsidP="00ED3187">
      <w:pPr>
        <w:spacing w:after="0" w:line="240" w:lineRule="auto"/>
        <w:jc w:val="center"/>
        <w:rPr>
          <w:rFonts w:ascii="Times New Roman" w:hAnsi="Times New Roman"/>
          <w:b/>
          <w:sz w:val="28"/>
          <w:szCs w:val="24"/>
        </w:rPr>
      </w:pPr>
      <w:r w:rsidRPr="00FD794B">
        <w:rPr>
          <w:rFonts w:ascii="Times New Roman" w:hAnsi="Times New Roman"/>
          <w:b/>
          <w:sz w:val="28"/>
          <w:szCs w:val="24"/>
        </w:rPr>
        <w:t>внеурочной деятельности</w:t>
      </w:r>
    </w:p>
    <w:p w:rsidR="00EF33F8" w:rsidRPr="00FD794B" w:rsidRDefault="00A35B34" w:rsidP="00ED3187">
      <w:pPr>
        <w:spacing w:after="0" w:line="240" w:lineRule="auto"/>
        <w:jc w:val="center"/>
        <w:rPr>
          <w:rFonts w:ascii="Times New Roman" w:hAnsi="Times New Roman"/>
          <w:b/>
          <w:sz w:val="28"/>
          <w:szCs w:val="24"/>
        </w:rPr>
      </w:pPr>
      <w:r w:rsidRPr="00FD794B">
        <w:rPr>
          <w:rFonts w:ascii="Times New Roman" w:hAnsi="Times New Roman"/>
          <w:b/>
          <w:sz w:val="28"/>
          <w:szCs w:val="24"/>
        </w:rPr>
        <w:t>основного общего образования</w:t>
      </w:r>
    </w:p>
    <w:p w:rsidR="00ED3187" w:rsidRPr="00FD794B" w:rsidRDefault="002B38CB" w:rsidP="00ED3187">
      <w:pPr>
        <w:spacing w:after="0" w:line="240" w:lineRule="auto"/>
        <w:jc w:val="center"/>
        <w:rPr>
          <w:rFonts w:ascii="Times New Roman" w:hAnsi="Times New Roman"/>
          <w:b/>
          <w:sz w:val="28"/>
          <w:szCs w:val="24"/>
        </w:rPr>
      </w:pPr>
      <w:r w:rsidRPr="00FD794B">
        <w:rPr>
          <w:rFonts w:ascii="Times New Roman" w:hAnsi="Times New Roman"/>
          <w:b/>
          <w:sz w:val="28"/>
          <w:szCs w:val="24"/>
        </w:rPr>
        <w:t>на 2024 – 205</w:t>
      </w:r>
      <w:r w:rsidR="00ED3187" w:rsidRPr="00FD794B">
        <w:rPr>
          <w:rFonts w:ascii="Times New Roman" w:hAnsi="Times New Roman"/>
          <w:b/>
          <w:sz w:val="28"/>
          <w:szCs w:val="24"/>
        </w:rPr>
        <w:t>4 учебный год</w:t>
      </w:r>
    </w:p>
    <w:p w:rsidR="00FD794B" w:rsidRPr="00FD794B" w:rsidRDefault="009379AB" w:rsidP="00ED3187">
      <w:pPr>
        <w:spacing w:after="0" w:line="240" w:lineRule="auto"/>
        <w:jc w:val="center"/>
        <w:rPr>
          <w:rFonts w:ascii="Times New Roman" w:hAnsi="Times New Roman"/>
          <w:b/>
          <w:sz w:val="28"/>
          <w:szCs w:val="24"/>
        </w:rPr>
      </w:pPr>
      <w:r w:rsidRPr="00FD794B">
        <w:rPr>
          <w:rFonts w:ascii="Times New Roman" w:hAnsi="Times New Roman"/>
          <w:b/>
          <w:sz w:val="28"/>
          <w:szCs w:val="24"/>
        </w:rPr>
        <w:t>м</w:t>
      </w:r>
      <w:r w:rsidR="00ED3187" w:rsidRPr="00FD794B">
        <w:rPr>
          <w:rFonts w:ascii="Times New Roman" w:hAnsi="Times New Roman"/>
          <w:b/>
          <w:sz w:val="28"/>
          <w:szCs w:val="24"/>
        </w:rPr>
        <w:t xml:space="preserve">униципального общеобразовательного учреждения </w:t>
      </w:r>
    </w:p>
    <w:p w:rsidR="00ED3187" w:rsidRPr="00FD794B" w:rsidRDefault="00ED3187" w:rsidP="00ED3187">
      <w:pPr>
        <w:spacing w:after="0" w:line="240" w:lineRule="auto"/>
        <w:jc w:val="center"/>
        <w:rPr>
          <w:rFonts w:ascii="Times New Roman" w:hAnsi="Times New Roman"/>
          <w:b/>
          <w:sz w:val="28"/>
          <w:szCs w:val="24"/>
        </w:rPr>
      </w:pPr>
      <w:r w:rsidRPr="00FD794B">
        <w:rPr>
          <w:rFonts w:ascii="Times New Roman" w:hAnsi="Times New Roman"/>
          <w:b/>
          <w:sz w:val="28"/>
          <w:szCs w:val="24"/>
        </w:rPr>
        <w:t>«</w:t>
      </w:r>
      <w:r w:rsidR="00D248F2" w:rsidRPr="00FD794B">
        <w:rPr>
          <w:rFonts w:ascii="Times New Roman" w:hAnsi="Times New Roman"/>
          <w:b/>
          <w:sz w:val="28"/>
          <w:szCs w:val="24"/>
        </w:rPr>
        <w:t>Средн</w:t>
      </w:r>
      <w:r w:rsidR="009379AB" w:rsidRPr="00FD794B">
        <w:rPr>
          <w:rFonts w:ascii="Times New Roman" w:hAnsi="Times New Roman"/>
          <w:b/>
          <w:sz w:val="28"/>
          <w:szCs w:val="24"/>
        </w:rPr>
        <w:t>яя</w:t>
      </w:r>
      <w:r w:rsidR="00D248F2" w:rsidRPr="00FD794B">
        <w:rPr>
          <w:rFonts w:ascii="Times New Roman" w:hAnsi="Times New Roman"/>
          <w:b/>
          <w:sz w:val="28"/>
          <w:szCs w:val="24"/>
        </w:rPr>
        <w:t xml:space="preserve"> школ</w:t>
      </w:r>
      <w:r w:rsidR="009379AB" w:rsidRPr="00FD794B">
        <w:rPr>
          <w:rFonts w:ascii="Times New Roman" w:hAnsi="Times New Roman"/>
          <w:b/>
          <w:sz w:val="28"/>
          <w:szCs w:val="24"/>
        </w:rPr>
        <w:t>а</w:t>
      </w:r>
      <w:r w:rsidR="00D248F2" w:rsidRPr="00FD794B">
        <w:rPr>
          <w:rFonts w:ascii="Times New Roman" w:hAnsi="Times New Roman"/>
          <w:b/>
          <w:sz w:val="28"/>
          <w:szCs w:val="24"/>
        </w:rPr>
        <w:t xml:space="preserve"> № 67</w:t>
      </w:r>
      <w:r w:rsidRPr="00FD794B">
        <w:rPr>
          <w:rFonts w:ascii="Times New Roman" w:hAnsi="Times New Roman"/>
          <w:b/>
          <w:sz w:val="28"/>
          <w:szCs w:val="24"/>
        </w:rPr>
        <w:t xml:space="preserve">» </w:t>
      </w: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9379AB" w:rsidRPr="00A36727" w:rsidRDefault="009379AB" w:rsidP="00ED3187">
      <w:pPr>
        <w:spacing w:after="0" w:line="240" w:lineRule="auto"/>
        <w:ind w:right="-568"/>
        <w:jc w:val="center"/>
        <w:rPr>
          <w:rFonts w:ascii="Times New Roman" w:hAnsi="Times New Roman"/>
          <w:b/>
          <w:sz w:val="24"/>
          <w:szCs w:val="24"/>
        </w:rPr>
      </w:pPr>
    </w:p>
    <w:p w:rsidR="00ED3187" w:rsidRPr="00A36727" w:rsidRDefault="00ED3187" w:rsidP="00ED3187">
      <w:pPr>
        <w:spacing w:after="0" w:line="240" w:lineRule="auto"/>
        <w:ind w:right="-568"/>
        <w:jc w:val="center"/>
        <w:rPr>
          <w:rFonts w:ascii="Times New Roman" w:hAnsi="Times New Roman"/>
          <w:b/>
          <w:sz w:val="24"/>
          <w:szCs w:val="24"/>
        </w:rPr>
      </w:pPr>
    </w:p>
    <w:p w:rsidR="00D248F2" w:rsidRPr="00A36727" w:rsidRDefault="00D248F2" w:rsidP="00ED3187">
      <w:pPr>
        <w:spacing w:after="0"/>
        <w:jc w:val="center"/>
        <w:rPr>
          <w:rFonts w:ascii="Times New Roman" w:hAnsi="Times New Roman"/>
          <w:b/>
          <w:sz w:val="24"/>
          <w:szCs w:val="24"/>
        </w:rPr>
      </w:pPr>
    </w:p>
    <w:p w:rsidR="00D248F2" w:rsidRPr="00A36727" w:rsidRDefault="00D248F2" w:rsidP="00ED3187">
      <w:pPr>
        <w:spacing w:after="0"/>
        <w:jc w:val="center"/>
        <w:rPr>
          <w:rFonts w:ascii="Times New Roman" w:hAnsi="Times New Roman"/>
          <w:b/>
          <w:sz w:val="24"/>
          <w:szCs w:val="24"/>
        </w:rPr>
      </w:pPr>
    </w:p>
    <w:p w:rsidR="00D248F2" w:rsidRDefault="00D248F2" w:rsidP="00ED3187">
      <w:pPr>
        <w:spacing w:after="0"/>
        <w:jc w:val="center"/>
        <w:rPr>
          <w:rFonts w:ascii="Times New Roman" w:hAnsi="Times New Roman"/>
          <w:b/>
          <w:sz w:val="24"/>
          <w:szCs w:val="24"/>
        </w:rPr>
      </w:pPr>
    </w:p>
    <w:p w:rsidR="00A07D45" w:rsidRDefault="00A07D45" w:rsidP="00ED3187">
      <w:pPr>
        <w:spacing w:after="0"/>
        <w:jc w:val="center"/>
        <w:rPr>
          <w:rFonts w:ascii="Times New Roman" w:hAnsi="Times New Roman"/>
          <w:b/>
          <w:sz w:val="24"/>
          <w:szCs w:val="24"/>
        </w:rPr>
      </w:pPr>
    </w:p>
    <w:p w:rsidR="00A07D45" w:rsidRDefault="00A07D45" w:rsidP="00ED3187">
      <w:pPr>
        <w:spacing w:after="0"/>
        <w:jc w:val="center"/>
        <w:rPr>
          <w:rFonts w:ascii="Times New Roman" w:hAnsi="Times New Roman"/>
          <w:b/>
          <w:sz w:val="24"/>
          <w:szCs w:val="24"/>
        </w:rPr>
      </w:pPr>
    </w:p>
    <w:p w:rsidR="00A07D45" w:rsidRDefault="00A07D45" w:rsidP="00ED3187">
      <w:pPr>
        <w:spacing w:after="0"/>
        <w:jc w:val="center"/>
        <w:rPr>
          <w:rFonts w:ascii="Times New Roman" w:hAnsi="Times New Roman"/>
          <w:b/>
          <w:sz w:val="24"/>
          <w:szCs w:val="24"/>
        </w:rPr>
      </w:pPr>
    </w:p>
    <w:p w:rsidR="00A07D45" w:rsidRDefault="00A07D45" w:rsidP="00ED3187">
      <w:pPr>
        <w:spacing w:after="0"/>
        <w:jc w:val="center"/>
        <w:rPr>
          <w:rFonts w:ascii="Times New Roman" w:hAnsi="Times New Roman"/>
          <w:b/>
          <w:sz w:val="24"/>
          <w:szCs w:val="24"/>
        </w:rPr>
      </w:pPr>
    </w:p>
    <w:p w:rsidR="00A07D45" w:rsidRDefault="00A07D45" w:rsidP="00ED3187">
      <w:pPr>
        <w:spacing w:after="0"/>
        <w:jc w:val="center"/>
        <w:rPr>
          <w:rFonts w:ascii="Times New Roman" w:hAnsi="Times New Roman"/>
          <w:b/>
          <w:sz w:val="24"/>
          <w:szCs w:val="24"/>
        </w:rPr>
      </w:pPr>
    </w:p>
    <w:p w:rsidR="00A07D45" w:rsidRDefault="00A07D45" w:rsidP="00ED3187">
      <w:pPr>
        <w:spacing w:after="0"/>
        <w:jc w:val="center"/>
        <w:rPr>
          <w:rFonts w:ascii="Times New Roman" w:hAnsi="Times New Roman"/>
          <w:b/>
          <w:sz w:val="24"/>
          <w:szCs w:val="24"/>
        </w:rPr>
      </w:pPr>
    </w:p>
    <w:p w:rsidR="00A07D45" w:rsidRDefault="00A07D45" w:rsidP="00ED3187">
      <w:pPr>
        <w:spacing w:after="0"/>
        <w:jc w:val="center"/>
        <w:rPr>
          <w:rFonts w:ascii="Times New Roman" w:hAnsi="Times New Roman"/>
          <w:b/>
          <w:sz w:val="24"/>
          <w:szCs w:val="24"/>
        </w:rPr>
      </w:pPr>
    </w:p>
    <w:p w:rsidR="00A07D45" w:rsidRPr="00A36727" w:rsidRDefault="00A07D45" w:rsidP="00ED3187">
      <w:pPr>
        <w:spacing w:after="0"/>
        <w:jc w:val="center"/>
        <w:rPr>
          <w:rFonts w:ascii="Times New Roman" w:hAnsi="Times New Roman"/>
          <w:b/>
          <w:sz w:val="24"/>
          <w:szCs w:val="24"/>
        </w:rPr>
      </w:pPr>
    </w:p>
    <w:p w:rsidR="00ED3187" w:rsidRPr="00A36727" w:rsidRDefault="00ED3187" w:rsidP="00ED3187">
      <w:pPr>
        <w:spacing w:after="0"/>
        <w:jc w:val="center"/>
        <w:rPr>
          <w:rFonts w:ascii="Times New Roman" w:hAnsi="Times New Roman"/>
          <w:b/>
          <w:sz w:val="24"/>
          <w:szCs w:val="24"/>
        </w:rPr>
      </w:pPr>
      <w:r w:rsidRPr="00A36727">
        <w:rPr>
          <w:rFonts w:ascii="Times New Roman" w:hAnsi="Times New Roman"/>
          <w:b/>
          <w:sz w:val="24"/>
          <w:szCs w:val="24"/>
        </w:rPr>
        <w:t>Пояснительная записка</w:t>
      </w:r>
    </w:p>
    <w:p w:rsidR="00ED3187" w:rsidRPr="00A36727" w:rsidRDefault="00ED3187" w:rsidP="00ED3187">
      <w:pPr>
        <w:spacing w:after="0"/>
        <w:ind w:firstLine="708"/>
        <w:jc w:val="both"/>
        <w:rPr>
          <w:rFonts w:ascii="Times New Roman" w:hAnsi="Times New Roman"/>
          <w:sz w:val="24"/>
          <w:szCs w:val="24"/>
        </w:rPr>
      </w:pPr>
      <w:r w:rsidRPr="00A36727">
        <w:rPr>
          <w:rFonts w:ascii="Times New Roman" w:hAnsi="Times New Roman"/>
          <w:sz w:val="24"/>
          <w:szCs w:val="24"/>
        </w:rPr>
        <w:t>План внеурочной деятельности МОУ «</w:t>
      </w:r>
      <w:r w:rsidR="00D248F2" w:rsidRPr="00A36727">
        <w:rPr>
          <w:rFonts w:ascii="Times New Roman" w:hAnsi="Times New Roman"/>
          <w:sz w:val="24"/>
          <w:szCs w:val="24"/>
        </w:rPr>
        <w:t>Средняя школа № 67</w:t>
      </w:r>
      <w:r w:rsidRPr="00A36727">
        <w:rPr>
          <w:rFonts w:ascii="Times New Roman" w:hAnsi="Times New Roman"/>
          <w:sz w:val="24"/>
          <w:szCs w:val="24"/>
        </w:rPr>
        <w:t>»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ED3187" w:rsidRPr="00A36727" w:rsidRDefault="00ED3187" w:rsidP="00ED3187">
      <w:pPr>
        <w:spacing w:after="0"/>
        <w:ind w:right="20" w:firstLine="708"/>
        <w:jc w:val="both"/>
        <w:rPr>
          <w:rFonts w:ascii="Times New Roman" w:hAnsi="Times New Roman"/>
          <w:sz w:val="24"/>
          <w:szCs w:val="24"/>
        </w:rPr>
      </w:pPr>
      <w:r w:rsidRPr="00A36727">
        <w:rPr>
          <w:rFonts w:ascii="Times New Roman" w:hAnsi="Times New Roman"/>
          <w:b/>
          <w:bCs/>
          <w:sz w:val="24"/>
          <w:szCs w:val="24"/>
        </w:rPr>
        <w:t>План внеурочной деятельности разработан с учетом требований следующих нормативных документов:</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Закона от 29.12.2012 № 273-ФЗ «Об образовании в Российской Федерации»;</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Закона Российской Федерации от 25.10.1991г. №1807-1 «О языках народов Российской Федерации»; </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Федеральным государственным образовательным стандартом основного общего образования, утвержденного приказом Министерства просвещения Российской Федерации от 31.05.2021 № 287; </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Федерального закона «О внесении изменений в статьи 11 и 14 Федерального закона «Об образовании в Российской Федерации» от 03.08.2018 № 317-ФЗ (последняя редакция); </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roofErr w:type="gramStart"/>
      <w:r w:rsidRPr="00A36727">
        <w:rPr>
          <w:rFonts w:ascii="Times New Roman" w:hAnsi="Times New Roman"/>
          <w:sz w:val="24"/>
          <w:szCs w:val="24"/>
        </w:rPr>
        <w:t>утвержденный</w:t>
      </w:r>
      <w:proofErr w:type="gramEnd"/>
      <w:r w:rsidRPr="00A36727">
        <w:rPr>
          <w:rFonts w:ascii="Times New Roman" w:hAnsi="Times New Roman"/>
          <w:sz w:val="24"/>
          <w:szCs w:val="24"/>
        </w:rPr>
        <w:t xml:space="preserve"> приказом </w:t>
      </w:r>
      <w:proofErr w:type="spellStart"/>
      <w:r w:rsidRPr="00A36727">
        <w:rPr>
          <w:rFonts w:ascii="Times New Roman" w:hAnsi="Times New Roman"/>
          <w:sz w:val="24"/>
          <w:szCs w:val="24"/>
        </w:rPr>
        <w:t>Минпросвещения</w:t>
      </w:r>
      <w:proofErr w:type="spellEnd"/>
      <w:r w:rsidRPr="00A36727">
        <w:rPr>
          <w:rFonts w:ascii="Times New Roman" w:hAnsi="Times New Roman"/>
          <w:sz w:val="24"/>
          <w:szCs w:val="24"/>
        </w:rPr>
        <w:t xml:space="preserve"> России от 22.03.2021 № 115;</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Санитарно-эпидемиологических требований к условиям и организации обучения в общеобразовательных учреждениях, (далее - </w:t>
      </w:r>
      <w:proofErr w:type="spellStart"/>
      <w:r w:rsidRPr="00A36727">
        <w:rPr>
          <w:rFonts w:ascii="Times New Roman" w:hAnsi="Times New Roman"/>
          <w:sz w:val="24"/>
          <w:szCs w:val="24"/>
        </w:rPr>
        <w:t>СанПиН</w:t>
      </w:r>
      <w:proofErr w:type="spellEnd"/>
      <w:r w:rsidRPr="00A36727">
        <w:rPr>
          <w:rFonts w:ascii="Times New Roman" w:hAnsi="Times New Roman"/>
          <w:sz w:val="24"/>
          <w:szCs w:val="24"/>
        </w:rPr>
        <w:t xml:space="preserve"> 2.4.2.364820); </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proofErr w:type="spellStart"/>
      <w:r w:rsidRPr="00A36727">
        <w:rPr>
          <w:rFonts w:ascii="Times New Roman" w:hAnsi="Times New Roman"/>
          <w:sz w:val="24"/>
          <w:szCs w:val="24"/>
        </w:rPr>
        <w:t>СанПиН</w:t>
      </w:r>
      <w:proofErr w:type="spellEnd"/>
      <w:r w:rsidRPr="00A36727">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от 28.01.2021 № 2.; </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Письма </w:t>
      </w:r>
      <w:proofErr w:type="spellStart"/>
      <w:r w:rsidRPr="00A36727">
        <w:rPr>
          <w:rFonts w:ascii="Times New Roman" w:hAnsi="Times New Roman"/>
          <w:sz w:val="24"/>
          <w:szCs w:val="24"/>
        </w:rPr>
        <w:t>Минпросвещения</w:t>
      </w:r>
      <w:proofErr w:type="spellEnd"/>
      <w:r w:rsidRPr="00A36727">
        <w:rPr>
          <w:rFonts w:ascii="Times New Roman" w:hAnsi="Times New Roman"/>
          <w:sz w:val="24"/>
          <w:szCs w:val="24"/>
        </w:rPr>
        <w:t xml:space="preserve"> от 03.03.2023 № 03-327 «О направлении информации</w:t>
      </w:r>
      <w:proofErr w:type="gramStart"/>
      <w:r w:rsidRPr="00A36727">
        <w:rPr>
          <w:rFonts w:ascii="Times New Roman" w:hAnsi="Times New Roman"/>
          <w:sz w:val="24"/>
          <w:szCs w:val="24"/>
        </w:rPr>
        <w:t>»(</w:t>
      </w:r>
      <w:proofErr w:type="gramEnd"/>
      <w:r w:rsidRPr="00A36727">
        <w:rPr>
          <w:rFonts w:ascii="Times New Roman" w:hAnsi="Times New Roman"/>
          <w:sz w:val="24"/>
          <w:szCs w:val="24"/>
        </w:rPr>
        <w:t xml:space="preserve">Методические рекомендации по введению федеральных основных общеобразовательных программ); </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Письма Министерства просвещения РФ № ТВ-2859/03 от 21.12.2022 г. «Об отмене методических рекомендаций о введении третьего часа физической культуры в недельный объем учебной нагрузки обучающихся образовательных учреждений»; </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Письма Министерства просвещения РФ № ТВ-1290/03 от 05.07.2022 г. «Методические рекомендации об организации внеурочной деятельности в рамках реализации обновленных ФГОС начального и основного общего образования»; </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Информационно-методического письма Министерства просвещения РФ № 03871 от 17.06.2022 г.   об организации внеурочной деятельности «Разговор </w:t>
      </w:r>
      <w:proofErr w:type="gramStart"/>
      <w:r w:rsidRPr="00A36727">
        <w:rPr>
          <w:rFonts w:ascii="Times New Roman" w:hAnsi="Times New Roman"/>
          <w:sz w:val="24"/>
          <w:szCs w:val="24"/>
        </w:rPr>
        <w:t>о</w:t>
      </w:r>
      <w:proofErr w:type="gramEnd"/>
      <w:r w:rsidRPr="00A36727">
        <w:rPr>
          <w:rFonts w:ascii="Times New Roman" w:hAnsi="Times New Roman"/>
          <w:sz w:val="24"/>
          <w:szCs w:val="24"/>
        </w:rPr>
        <w:t xml:space="preserve"> важном»;</w:t>
      </w:r>
    </w:p>
    <w:p w:rsidR="009379AB" w:rsidRPr="00A36727" w:rsidRDefault="009379AB"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ООП ООО МОУ СШ № 67;</w:t>
      </w:r>
    </w:p>
    <w:p w:rsidR="00ED3187"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Устава </w:t>
      </w:r>
      <w:r w:rsidR="00D248F2" w:rsidRPr="00A36727">
        <w:rPr>
          <w:rFonts w:ascii="Times New Roman" w:hAnsi="Times New Roman"/>
          <w:sz w:val="24"/>
          <w:szCs w:val="24"/>
        </w:rPr>
        <w:t>школы</w:t>
      </w:r>
      <w:r w:rsidRPr="00A36727">
        <w:rPr>
          <w:rFonts w:ascii="Times New Roman" w:hAnsi="Times New Roman"/>
          <w:sz w:val="24"/>
          <w:szCs w:val="24"/>
        </w:rPr>
        <w:t xml:space="preserve">; </w:t>
      </w:r>
    </w:p>
    <w:p w:rsidR="009379AB" w:rsidRPr="00A36727" w:rsidRDefault="00ED3187" w:rsidP="00ED3187">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Программы развития МОУ «</w:t>
      </w:r>
      <w:r w:rsidR="00D248F2" w:rsidRPr="00A36727">
        <w:rPr>
          <w:rFonts w:ascii="Times New Roman" w:hAnsi="Times New Roman"/>
          <w:sz w:val="24"/>
          <w:szCs w:val="24"/>
        </w:rPr>
        <w:t>Средняя школа № 67</w:t>
      </w:r>
      <w:r w:rsidRPr="00A36727">
        <w:rPr>
          <w:rFonts w:ascii="Times New Roman" w:hAnsi="Times New Roman"/>
          <w:sz w:val="24"/>
          <w:szCs w:val="24"/>
        </w:rPr>
        <w:t xml:space="preserve">» на </w:t>
      </w:r>
      <w:r w:rsidRPr="00A36727">
        <w:rPr>
          <w:rFonts w:ascii="Times New Roman" w:hAnsi="Times New Roman"/>
          <w:color w:val="FF0000"/>
          <w:sz w:val="24"/>
          <w:szCs w:val="24"/>
        </w:rPr>
        <w:t xml:space="preserve">2023-2026 </w:t>
      </w:r>
      <w:proofErr w:type="spellStart"/>
      <w:proofErr w:type="gramStart"/>
      <w:r w:rsidRPr="00A36727">
        <w:rPr>
          <w:rFonts w:ascii="Times New Roman" w:hAnsi="Times New Roman"/>
          <w:sz w:val="24"/>
          <w:szCs w:val="24"/>
        </w:rPr>
        <w:t>гг</w:t>
      </w:r>
      <w:proofErr w:type="spellEnd"/>
      <w:proofErr w:type="gramEnd"/>
      <w:r w:rsidR="009379AB" w:rsidRPr="00A36727">
        <w:rPr>
          <w:rFonts w:ascii="Times New Roman" w:hAnsi="Times New Roman"/>
          <w:sz w:val="24"/>
          <w:szCs w:val="24"/>
        </w:rPr>
        <w:t>;</w:t>
      </w:r>
    </w:p>
    <w:p w:rsidR="00ED3187" w:rsidRPr="00A36727" w:rsidRDefault="009379AB" w:rsidP="009379AB">
      <w:pPr>
        <w:pStyle w:val="a6"/>
        <w:numPr>
          <w:ilvl w:val="0"/>
          <w:numId w:val="16"/>
        </w:numPr>
        <w:spacing w:after="0" w:line="264" w:lineRule="auto"/>
        <w:ind w:left="284" w:hanging="284"/>
        <w:jc w:val="both"/>
        <w:rPr>
          <w:rFonts w:ascii="Times New Roman" w:hAnsi="Times New Roman"/>
          <w:sz w:val="24"/>
          <w:szCs w:val="24"/>
        </w:rPr>
      </w:pPr>
      <w:r w:rsidRPr="00A36727">
        <w:rPr>
          <w:rFonts w:ascii="Times New Roman" w:hAnsi="Times New Roman"/>
          <w:sz w:val="24"/>
          <w:szCs w:val="24"/>
        </w:rPr>
        <w:t xml:space="preserve">Положением об организации внеурочной деятельности </w:t>
      </w:r>
      <w:proofErr w:type="gramStart"/>
      <w:r w:rsidRPr="00A36727">
        <w:rPr>
          <w:rFonts w:ascii="Times New Roman" w:hAnsi="Times New Roman"/>
          <w:sz w:val="24"/>
          <w:szCs w:val="24"/>
        </w:rPr>
        <w:t>обучающихся</w:t>
      </w:r>
      <w:proofErr w:type="gramEnd"/>
      <w:r w:rsidRPr="00A36727">
        <w:rPr>
          <w:rFonts w:ascii="Times New Roman" w:hAnsi="Times New Roman"/>
          <w:sz w:val="24"/>
          <w:szCs w:val="24"/>
        </w:rPr>
        <w:t xml:space="preserve"> средней школы №67</w:t>
      </w:r>
      <w:r w:rsidR="00ED3187" w:rsidRPr="00A36727">
        <w:rPr>
          <w:rFonts w:ascii="Times New Roman" w:hAnsi="Times New Roman"/>
          <w:sz w:val="24"/>
          <w:szCs w:val="24"/>
        </w:rPr>
        <w:t>.</w:t>
      </w:r>
    </w:p>
    <w:p w:rsidR="00ED3187" w:rsidRPr="00A36727" w:rsidRDefault="00ED3187" w:rsidP="00D248F2">
      <w:pPr>
        <w:spacing w:before="240" w:after="0"/>
        <w:ind w:left="700"/>
        <w:jc w:val="both"/>
        <w:rPr>
          <w:rFonts w:ascii="Times New Roman" w:hAnsi="Times New Roman"/>
          <w:b/>
          <w:bCs/>
          <w:sz w:val="24"/>
          <w:szCs w:val="24"/>
        </w:rPr>
      </w:pPr>
      <w:r w:rsidRPr="00A36727">
        <w:rPr>
          <w:rFonts w:ascii="Times New Roman" w:hAnsi="Times New Roman"/>
          <w:b/>
          <w:bCs/>
          <w:sz w:val="24"/>
          <w:szCs w:val="24"/>
        </w:rPr>
        <w:t>Направления внеурочной деятельности</w:t>
      </w:r>
    </w:p>
    <w:p w:rsidR="00ED3187" w:rsidRPr="00A36727" w:rsidRDefault="00ED3187" w:rsidP="00D248F2">
      <w:pPr>
        <w:tabs>
          <w:tab w:val="left" w:pos="1680"/>
          <w:tab w:val="left" w:pos="3060"/>
          <w:tab w:val="left" w:pos="4600"/>
          <w:tab w:val="left" w:pos="5660"/>
          <w:tab w:val="left" w:pos="6560"/>
          <w:tab w:val="left" w:pos="8440"/>
        </w:tabs>
        <w:spacing w:after="0"/>
        <w:ind w:firstLine="709"/>
        <w:jc w:val="both"/>
        <w:rPr>
          <w:rFonts w:ascii="Times New Roman" w:hAnsi="Times New Roman"/>
          <w:sz w:val="24"/>
          <w:szCs w:val="24"/>
        </w:rPr>
      </w:pPr>
      <w:r w:rsidRPr="00A36727">
        <w:rPr>
          <w:rFonts w:ascii="Times New Roman" w:hAnsi="Times New Roman"/>
          <w:sz w:val="24"/>
          <w:szCs w:val="24"/>
        </w:rPr>
        <w:t>План</w:t>
      </w:r>
      <w:r w:rsidR="00A35B34" w:rsidRPr="00A36727">
        <w:rPr>
          <w:rFonts w:ascii="Times New Roman" w:hAnsi="Times New Roman"/>
          <w:sz w:val="24"/>
          <w:szCs w:val="24"/>
        </w:rPr>
        <w:t xml:space="preserve"> </w:t>
      </w:r>
      <w:r w:rsidRPr="00A36727">
        <w:rPr>
          <w:rFonts w:ascii="Times New Roman" w:hAnsi="Times New Roman"/>
          <w:sz w:val="24"/>
          <w:szCs w:val="24"/>
        </w:rPr>
        <w:t>внеурочной деятельности является частью образовательной</w:t>
      </w:r>
      <w:r w:rsidR="002D7F52" w:rsidRPr="00A36727">
        <w:rPr>
          <w:rFonts w:ascii="Times New Roman" w:hAnsi="Times New Roman"/>
          <w:sz w:val="24"/>
          <w:szCs w:val="24"/>
        </w:rPr>
        <w:t xml:space="preserve"> </w:t>
      </w:r>
      <w:r w:rsidRPr="00A36727">
        <w:rPr>
          <w:rFonts w:ascii="Times New Roman" w:hAnsi="Times New Roman"/>
          <w:sz w:val="24"/>
          <w:szCs w:val="24"/>
        </w:rPr>
        <w:t>программы</w:t>
      </w:r>
      <w:r w:rsidR="002D7F52" w:rsidRPr="00A36727">
        <w:rPr>
          <w:rFonts w:ascii="Times New Roman" w:hAnsi="Times New Roman"/>
          <w:sz w:val="24"/>
          <w:szCs w:val="24"/>
        </w:rPr>
        <w:t xml:space="preserve"> </w:t>
      </w:r>
      <w:r w:rsidR="00DD0C7F" w:rsidRPr="00A36727">
        <w:rPr>
          <w:rFonts w:ascii="Times New Roman" w:hAnsi="Times New Roman"/>
          <w:sz w:val="24"/>
          <w:szCs w:val="24"/>
        </w:rPr>
        <w:t xml:space="preserve">основного общего образования </w:t>
      </w:r>
      <w:r w:rsidR="00D248F2" w:rsidRPr="00A36727">
        <w:rPr>
          <w:rFonts w:ascii="Times New Roman" w:hAnsi="Times New Roman"/>
          <w:sz w:val="24"/>
          <w:szCs w:val="24"/>
        </w:rPr>
        <w:t>МОУ «Средняя школа № 67».</w:t>
      </w:r>
    </w:p>
    <w:p w:rsidR="00ED3187" w:rsidRPr="00A36727" w:rsidRDefault="00ED3187" w:rsidP="00ED3187">
      <w:pPr>
        <w:spacing w:after="0"/>
        <w:ind w:firstLine="708"/>
        <w:jc w:val="both"/>
        <w:rPr>
          <w:rFonts w:ascii="Times New Roman" w:hAnsi="Times New Roman"/>
          <w:sz w:val="24"/>
          <w:szCs w:val="24"/>
        </w:rPr>
      </w:pPr>
      <w:proofErr w:type="gramStart"/>
      <w:r w:rsidRPr="00A36727">
        <w:rPr>
          <w:rFonts w:ascii="Times New Roman" w:hAnsi="Times New Roman"/>
          <w:sz w:val="24"/>
          <w:szCs w:val="24"/>
        </w:rPr>
        <w:lastRenderedPageBreak/>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начального общего образования, основного общего образования, среднего общего образования.</w:t>
      </w:r>
      <w:proofErr w:type="gramEnd"/>
    </w:p>
    <w:p w:rsidR="00ED3187" w:rsidRPr="00A36727" w:rsidRDefault="00ED3187" w:rsidP="00ED3187">
      <w:pPr>
        <w:spacing w:after="0"/>
        <w:ind w:left="700"/>
        <w:jc w:val="both"/>
        <w:rPr>
          <w:rFonts w:ascii="Times New Roman" w:hAnsi="Times New Roman"/>
          <w:sz w:val="24"/>
          <w:szCs w:val="24"/>
        </w:rPr>
      </w:pPr>
      <w:r w:rsidRPr="00A36727">
        <w:rPr>
          <w:rFonts w:ascii="Times New Roman" w:hAnsi="Times New Roman"/>
          <w:b/>
          <w:bCs/>
          <w:sz w:val="24"/>
          <w:szCs w:val="24"/>
        </w:rPr>
        <w:t>Цели внеурочной деятельности:</w:t>
      </w:r>
    </w:p>
    <w:p w:rsidR="009379AB" w:rsidRPr="00A36727" w:rsidRDefault="009379AB" w:rsidP="009379AB">
      <w:pPr>
        <w:numPr>
          <w:ilvl w:val="0"/>
          <w:numId w:val="1"/>
        </w:numPr>
        <w:tabs>
          <w:tab w:val="left" w:pos="866"/>
        </w:tabs>
        <w:spacing w:after="0"/>
        <w:ind w:firstLine="707"/>
        <w:jc w:val="both"/>
        <w:rPr>
          <w:rFonts w:ascii="Times New Roman" w:hAnsi="Times New Roman"/>
          <w:sz w:val="24"/>
          <w:szCs w:val="24"/>
        </w:rPr>
      </w:pPr>
      <w:r w:rsidRPr="00A36727">
        <w:rPr>
          <w:rFonts w:ascii="Times New Roman" w:hAnsi="Times New Roman"/>
          <w:sz w:val="24"/>
          <w:szCs w:val="24"/>
        </w:rPr>
        <w:t>обеспечение достижения учащимися планируемых результатов ООП ООО за счет расширения информационной, предметной, культурной среды, в которой происходит образовательная деятельность;</w:t>
      </w:r>
    </w:p>
    <w:p w:rsidR="00ED3187" w:rsidRPr="00A36727" w:rsidRDefault="00ED3187" w:rsidP="00ED3187">
      <w:pPr>
        <w:numPr>
          <w:ilvl w:val="0"/>
          <w:numId w:val="1"/>
        </w:numPr>
        <w:tabs>
          <w:tab w:val="left" w:pos="866"/>
        </w:tabs>
        <w:spacing w:after="0"/>
        <w:ind w:firstLine="707"/>
        <w:jc w:val="both"/>
        <w:rPr>
          <w:rFonts w:ascii="Times New Roman" w:hAnsi="Times New Roman"/>
          <w:sz w:val="24"/>
          <w:szCs w:val="24"/>
        </w:rPr>
      </w:pPr>
      <w:r w:rsidRPr="00A36727">
        <w:rPr>
          <w:rFonts w:ascii="Times New Roman" w:hAnsi="Times New Roman"/>
          <w:sz w:val="24"/>
          <w:szCs w:val="24"/>
        </w:rPr>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ED3187" w:rsidRPr="00A36727" w:rsidRDefault="00ED3187" w:rsidP="00ED3187">
      <w:pPr>
        <w:numPr>
          <w:ilvl w:val="0"/>
          <w:numId w:val="1"/>
        </w:numPr>
        <w:tabs>
          <w:tab w:val="left" w:pos="866"/>
        </w:tabs>
        <w:spacing w:after="0"/>
        <w:ind w:firstLine="707"/>
        <w:jc w:val="both"/>
        <w:rPr>
          <w:rFonts w:ascii="Times New Roman" w:hAnsi="Times New Roman"/>
          <w:sz w:val="24"/>
          <w:szCs w:val="24"/>
        </w:rPr>
      </w:pPr>
      <w:r w:rsidRPr="00A36727">
        <w:rPr>
          <w:rFonts w:ascii="Times New Roman" w:hAnsi="Times New Roman"/>
          <w:sz w:val="24"/>
          <w:szCs w:val="24"/>
        </w:rPr>
        <w:t xml:space="preserve">создание воспитывающей среды, обеспечивающей активизацию социальных, интеллектуальных </w:t>
      </w:r>
      <w:proofErr w:type="spellStart"/>
      <w:r w:rsidRPr="00A36727">
        <w:rPr>
          <w:rFonts w:ascii="Times New Roman" w:hAnsi="Times New Roman"/>
          <w:sz w:val="24"/>
          <w:szCs w:val="24"/>
        </w:rPr>
        <w:t>интересово</w:t>
      </w:r>
      <w:proofErr w:type="spellEnd"/>
      <w:r w:rsidR="0051432D">
        <w:rPr>
          <w:rFonts w:ascii="Times New Roman" w:hAnsi="Times New Roman"/>
          <w:sz w:val="24"/>
          <w:szCs w:val="24"/>
        </w:rPr>
        <w:t xml:space="preserve"> </w:t>
      </w:r>
      <w:proofErr w:type="spellStart"/>
      <w:r w:rsidRPr="00A36727">
        <w:rPr>
          <w:rFonts w:ascii="Times New Roman" w:hAnsi="Times New Roman"/>
          <w:sz w:val="24"/>
          <w:szCs w:val="24"/>
        </w:rPr>
        <w:t>бучающихся</w:t>
      </w:r>
      <w:proofErr w:type="spellEnd"/>
      <w:r w:rsidRPr="00A36727">
        <w:rPr>
          <w:rFonts w:ascii="Times New Roman" w:hAnsi="Times New Roman"/>
          <w:sz w:val="24"/>
          <w:szCs w:val="24"/>
        </w:rPr>
        <w:t xml:space="preserve"> в свободное время, развитие здоровой, творчески растущей личности, с формированной гражданской ответственностью и правовым самосознанием, подготовленным к жизнедеятельности в новых условиях, способными на социально значимую практическую деятельность, реализацию добровольческих инициатив.</w:t>
      </w:r>
    </w:p>
    <w:p w:rsidR="00ED3187" w:rsidRPr="00A36727" w:rsidRDefault="001742DF" w:rsidP="00ED3187">
      <w:pPr>
        <w:spacing w:after="0"/>
        <w:ind w:firstLine="708"/>
        <w:jc w:val="both"/>
        <w:rPr>
          <w:rFonts w:ascii="Times New Roman" w:hAnsi="Times New Roman"/>
          <w:sz w:val="24"/>
          <w:szCs w:val="24"/>
        </w:rPr>
      </w:pPr>
      <w:r w:rsidRPr="00A36727">
        <w:rPr>
          <w:rFonts w:ascii="Times New Roman" w:hAnsi="Times New Roman"/>
          <w:sz w:val="24"/>
          <w:szCs w:val="24"/>
        </w:rPr>
        <w:t xml:space="preserve">По </w:t>
      </w:r>
      <w:r w:rsidR="00ED3187" w:rsidRPr="00A36727">
        <w:rPr>
          <w:rFonts w:ascii="Times New Roman" w:hAnsi="Times New Roman"/>
          <w:sz w:val="24"/>
          <w:szCs w:val="24"/>
        </w:rPr>
        <w:t>решени</w:t>
      </w:r>
      <w:r w:rsidRPr="00A36727">
        <w:rPr>
          <w:rFonts w:ascii="Times New Roman" w:hAnsi="Times New Roman"/>
          <w:sz w:val="24"/>
          <w:szCs w:val="24"/>
        </w:rPr>
        <w:t>ю</w:t>
      </w:r>
      <w:r w:rsidR="00ED3187" w:rsidRPr="00A36727">
        <w:rPr>
          <w:rFonts w:ascii="Times New Roman" w:hAnsi="Times New Roman"/>
          <w:sz w:val="24"/>
          <w:szCs w:val="24"/>
        </w:rPr>
        <w:t xml:space="preserve"> педагогического коллектива, родительской общественности, интересов и запросов детей и родителей </w:t>
      </w:r>
      <w:r w:rsidRPr="00A36727">
        <w:rPr>
          <w:rFonts w:ascii="Times New Roman" w:hAnsi="Times New Roman"/>
          <w:sz w:val="24"/>
          <w:szCs w:val="24"/>
        </w:rPr>
        <w:t xml:space="preserve">в 2024-2025 учебном году  для реализации </w:t>
      </w:r>
      <w:r w:rsidR="00ED3187" w:rsidRPr="00A36727">
        <w:rPr>
          <w:rFonts w:ascii="Times New Roman" w:hAnsi="Times New Roman"/>
          <w:sz w:val="24"/>
          <w:szCs w:val="24"/>
        </w:rPr>
        <w:t>внеурочн</w:t>
      </w:r>
      <w:r w:rsidRPr="00A36727">
        <w:rPr>
          <w:rFonts w:ascii="Times New Roman" w:hAnsi="Times New Roman"/>
          <w:sz w:val="24"/>
          <w:szCs w:val="24"/>
        </w:rPr>
        <w:t>ой</w:t>
      </w:r>
      <w:r w:rsidR="00ED3187" w:rsidRPr="00A36727">
        <w:rPr>
          <w:rFonts w:ascii="Times New Roman" w:hAnsi="Times New Roman"/>
          <w:sz w:val="24"/>
          <w:szCs w:val="24"/>
        </w:rPr>
        <w:t xml:space="preserve"> деятельност</w:t>
      </w:r>
      <w:r w:rsidRPr="00A36727">
        <w:rPr>
          <w:rFonts w:ascii="Times New Roman" w:hAnsi="Times New Roman"/>
          <w:sz w:val="24"/>
          <w:szCs w:val="24"/>
        </w:rPr>
        <w:t xml:space="preserve">и в средней школе № 67 выбрана </w:t>
      </w:r>
      <w:r w:rsidR="00ED3187" w:rsidRPr="00A36727">
        <w:rPr>
          <w:rFonts w:ascii="Times New Roman" w:hAnsi="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r w:rsidRPr="00A36727">
        <w:rPr>
          <w:rFonts w:ascii="Times New Roman" w:hAnsi="Times New Roman"/>
          <w:sz w:val="24"/>
          <w:szCs w:val="24"/>
        </w:rPr>
        <w:t>. В</w:t>
      </w:r>
      <w:r w:rsidR="00ED3187" w:rsidRPr="00A36727">
        <w:rPr>
          <w:rFonts w:ascii="Times New Roman" w:hAnsi="Times New Roman"/>
          <w:sz w:val="24"/>
          <w:szCs w:val="24"/>
        </w:rPr>
        <w:t xml:space="preserve"> ее реализации принимают участие все педагогические работники (классные руководители, педагог-организатор, социальный пед</w:t>
      </w:r>
      <w:r w:rsidR="00D248F2" w:rsidRPr="00A36727">
        <w:rPr>
          <w:rFonts w:ascii="Times New Roman" w:hAnsi="Times New Roman"/>
          <w:sz w:val="24"/>
          <w:szCs w:val="24"/>
        </w:rPr>
        <w:t>агог, педагог-психолог, учителя-</w:t>
      </w:r>
      <w:r w:rsidR="00ED3187" w:rsidRPr="00A36727">
        <w:rPr>
          <w:rFonts w:ascii="Times New Roman" w:hAnsi="Times New Roman"/>
          <w:sz w:val="24"/>
          <w:szCs w:val="24"/>
        </w:rPr>
        <w:t>предмет</w:t>
      </w:r>
      <w:r w:rsidR="00D248F2" w:rsidRPr="00A36727">
        <w:rPr>
          <w:rFonts w:ascii="Times New Roman" w:hAnsi="Times New Roman"/>
          <w:sz w:val="24"/>
          <w:szCs w:val="24"/>
        </w:rPr>
        <w:t>ники</w:t>
      </w:r>
      <w:r w:rsidR="00ED3187" w:rsidRPr="00A36727">
        <w:rPr>
          <w:rFonts w:ascii="Times New Roman" w:hAnsi="Times New Roman"/>
          <w:sz w:val="24"/>
          <w:szCs w:val="24"/>
        </w:rPr>
        <w:t>, педагоги дополнительного образования)</w:t>
      </w:r>
      <w:r w:rsidRPr="00A36727">
        <w:rPr>
          <w:rFonts w:ascii="Times New Roman" w:hAnsi="Times New Roman"/>
          <w:sz w:val="24"/>
          <w:szCs w:val="24"/>
        </w:rPr>
        <w:t>, школа использует все внутренние ресурсы.</w:t>
      </w:r>
    </w:p>
    <w:p w:rsidR="00ED3187" w:rsidRPr="00A36727" w:rsidRDefault="00ED3187" w:rsidP="00ED3187">
      <w:pPr>
        <w:spacing w:after="0"/>
        <w:ind w:firstLine="709"/>
        <w:jc w:val="both"/>
        <w:rPr>
          <w:rFonts w:ascii="Times New Roman" w:hAnsi="Times New Roman"/>
          <w:sz w:val="24"/>
          <w:szCs w:val="24"/>
        </w:rPr>
      </w:pPr>
      <w:r w:rsidRPr="00A36727">
        <w:rPr>
          <w:rFonts w:ascii="Times New Roman" w:hAnsi="Times New Roman"/>
          <w:sz w:val="24"/>
          <w:szCs w:val="24"/>
        </w:rPr>
        <w:t>В соответствии с планом устанавливается продолжительность</w:t>
      </w:r>
      <w:r w:rsidR="00F33888" w:rsidRPr="00A36727">
        <w:rPr>
          <w:rFonts w:ascii="Times New Roman" w:hAnsi="Times New Roman"/>
          <w:sz w:val="24"/>
          <w:szCs w:val="24"/>
        </w:rPr>
        <w:t xml:space="preserve"> </w:t>
      </w:r>
      <w:r w:rsidRPr="00A36727">
        <w:rPr>
          <w:rFonts w:ascii="Times New Roman" w:hAnsi="Times New Roman"/>
          <w:sz w:val="24"/>
          <w:szCs w:val="24"/>
        </w:rPr>
        <w:t xml:space="preserve">учебного года в </w:t>
      </w:r>
      <w:r w:rsidR="0099638B" w:rsidRPr="00A36727">
        <w:rPr>
          <w:rFonts w:ascii="Times New Roman" w:hAnsi="Times New Roman"/>
          <w:sz w:val="24"/>
          <w:szCs w:val="24"/>
        </w:rPr>
        <w:t>5</w:t>
      </w:r>
      <w:r w:rsidRPr="00A36727">
        <w:rPr>
          <w:rFonts w:ascii="Times New Roman" w:hAnsi="Times New Roman"/>
          <w:sz w:val="24"/>
          <w:szCs w:val="24"/>
        </w:rPr>
        <w:t xml:space="preserve">– </w:t>
      </w:r>
      <w:r w:rsidR="0099638B" w:rsidRPr="00A36727">
        <w:rPr>
          <w:rFonts w:ascii="Times New Roman" w:hAnsi="Times New Roman"/>
          <w:sz w:val="24"/>
          <w:szCs w:val="24"/>
        </w:rPr>
        <w:t>9</w:t>
      </w:r>
      <w:r w:rsidRPr="00A36727">
        <w:rPr>
          <w:rFonts w:ascii="Times New Roman" w:hAnsi="Times New Roman"/>
          <w:sz w:val="24"/>
          <w:szCs w:val="24"/>
        </w:rPr>
        <w:t xml:space="preserve"> классы не менее 34 учебных недель.</w:t>
      </w:r>
    </w:p>
    <w:p w:rsidR="00ED3187" w:rsidRPr="00A36727" w:rsidRDefault="00ED3187" w:rsidP="00ED3187">
      <w:pPr>
        <w:spacing w:after="0"/>
        <w:ind w:firstLine="709"/>
        <w:jc w:val="both"/>
        <w:rPr>
          <w:rFonts w:ascii="Times New Roman" w:hAnsi="Times New Roman"/>
          <w:sz w:val="24"/>
          <w:szCs w:val="24"/>
        </w:rPr>
      </w:pPr>
      <w:r w:rsidRPr="00A36727">
        <w:rPr>
          <w:rFonts w:ascii="Times New Roman" w:hAnsi="Times New Roman"/>
          <w:sz w:val="24"/>
          <w:szCs w:val="24"/>
        </w:rPr>
        <w:t>Продолжительность каникул в течение учебного года — не менее 30 календарных дней.</w:t>
      </w:r>
    </w:p>
    <w:p w:rsidR="00ED3187" w:rsidRPr="00A36727" w:rsidRDefault="00ED3187" w:rsidP="00ED3187">
      <w:pPr>
        <w:spacing w:after="0"/>
        <w:ind w:firstLine="709"/>
        <w:jc w:val="both"/>
        <w:rPr>
          <w:rFonts w:ascii="Times New Roman" w:hAnsi="Times New Roman"/>
          <w:sz w:val="24"/>
          <w:szCs w:val="24"/>
        </w:rPr>
      </w:pPr>
      <w:r w:rsidRPr="00A36727">
        <w:rPr>
          <w:rFonts w:ascii="Times New Roman" w:hAnsi="Times New Roman"/>
          <w:sz w:val="24"/>
          <w:szCs w:val="24"/>
        </w:rP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00A36727" w:rsidRPr="00A36727">
        <w:rPr>
          <w:rFonts w:ascii="Times New Roman" w:hAnsi="Times New Roman"/>
          <w:sz w:val="24"/>
          <w:szCs w:val="24"/>
        </w:rPr>
        <w:t xml:space="preserve"> </w:t>
      </w:r>
      <w:r w:rsidRPr="00A36727">
        <w:rPr>
          <w:rFonts w:ascii="Times New Roman" w:hAnsi="Times New Roman"/>
          <w:sz w:val="24"/>
          <w:szCs w:val="24"/>
        </w:rPr>
        <w:t xml:space="preserve">и осуществляется в соответствии с учебным планом и расписанием занятий в количестве до 10 часов в неделю. Время, отведенное на внеурочную деятельность, не учитывается при определении максимально допустимой недельной нагрузки </w:t>
      </w:r>
      <w:proofErr w:type="gramStart"/>
      <w:r w:rsidRPr="00A36727">
        <w:rPr>
          <w:rFonts w:ascii="Times New Roman" w:hAnsi="Times New Roman"/>
          <w:sz w:val="24"/>
          <w:szCs w:val="24"/>
        </w:rPr>
        <w:t>обучающихся</w:t>
      </w:r>
      <w:proofErr w:type="gramEnd"/>
      <w:r w:rsidRPr="00A36727">
        <w:rPr>
          <w:rFonts w:ascii="Times New Roman" w:hAnsi="Times New Roman"/>
          <w:sz w:val="24"/>
          <w:szCs w:val="24"/>
        </w:rPr>
        <w:t xml:space="preserve">. </w:t>
      </w:r>
    </w:p>
    <w:p w:rsidR="00ED3187" w:rsidRPr="00A36727" w:rsidRDefault="00ED3187" w:rsidP="00ED3187">
      <w:pPr>
        <w:spacing w:after="0"/>
        <w:ind w:left="120" w:firstLine="589"/>
        <w:jc w:val="both"/>
        <w:rPr>
          <w:rFonts w:ascii="Times New Roman" w:hAnsi="Times New Roman"/>
          <w:sz w:val="24"/>
          <w:szCs w:val="24"/>
        </w:rPr>
      </w:pPr>
      <w:proofErr w:type="gramStart"/>
      <w:r w:rsidRPr="00A36727">
        <w:rPr>
          <w:rFonts w:ascii="Times New Roman" w:hAnsi="Times New Roman"/>
          <w:sz w:val="24"/>
          <w:szCs w:val="24"/>
        </w:rPr>
        <w:t>Для обучающихся, посещающих занятия в учреждениях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w:t>
      </w:r>
      <w:proofErr w:type="gramEnd"/>
    </w:p>
    <w:p w:rsidR="00B80CCE" w:rsidRPr="00A36727" w:rsidRDefault="00ED3187" w:rsidP="00B80CCE">
      <w:pPr>
        <w:spacing w:after="0"/>
        <w:ind w:firstLine="709"/>
        <w:jc w:val="both"/>
        <w:rPr>
          <w:rFonts w:ascii="Times New Roman" w:hAnsi="Times New Roman"/>
          <w:sz w:val="24"/>
          <w:szCs w:val="24"/>
        </w:rPr>
      </w:pPr>
      <w:r w:rsidRPr="00A36727">
        <w:rPr>
          <w:rFonts w:ascii="Times New Roman" w:hAnsi="Times New Roman"/>
          <w:sz w:val="24"/>
          <w:szCs w:val="24"/>
        </w:rPr>
        <w:t>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w:t>
      </w:r>
      <w:r w:rsidR="00A36727" w:rsidRPr="00A36727">
        <w:rPr>
          <w:rFonts w:ascii="Times New Roman" w:hAnsi="Times New Roman"/>
          <w:sz w:val="24"/>
          <w:szCs w:val="24"/>
        </w:rPr>
        <w:t xml:space="preserve"> </w:t>
      </w:r>
      <w:r w:rsidR="00B80CCE" w:rsidRPr="00A36727">
        <w:rPr>
          <w:rFonts w:ascii="Times New Roman" w:hAnsi="Times New Roman"/>
          <w:sz w:val="24"/>
          <w:szCs w:val="24"/>
        </w:rPr>
        <w:lastRenderedPageBreak/>
        <w:t>Продолжительность занятий внеурочной деятельности в 5– 9-х классах, составляет 40 минут.</w:t>
      </w:r>
    </w:p>
    <w:p w:rsidR="00ED3187" w:rsidRPr="00A36727" w:rsidRDefault="00ED3187" w:rsidP="00ED3187">
      <w:pPr>
        <w:spacing w:after="0"/>
        <w:ind w:firstLine="709"/>
        <w:jc w:val="both"/>
        <w:rPr>
          <w:rFonts w:ascii="Times New Roman" w:hAnsi="Times New Roman"/>
          <w:sz w:val="24"/>
          <w:szCs w:val="24"/>
        </w:rPr>
      </w:pPr>
      <w:r w:rsidRPr="00A36727">
        <w:rPr>
          <w:rFonts w:ascii="Times New Roman" w:hAnsi="Times New Roman"/>
          <w:bCs/>
          <w:iCs/>
          <w:sz w:val="24"/>
          <w:szCs w:val="24"/>
        </w:rPr>
        <w:t>В</w:t>
      </w:r>
      <w:r w:rsidR="001742DF" w:rsidRPr="00A36727">
        <w:rPr>
          <w:rFonts w:ascii="Times New Roman" w:hAnsi="Times New Roman"/>
          <w:bCs/>
          <w:iCs/>
          <w:sz w:val="24"/>
          <w:szCs w:val="24"/>
        </w:rPr>
        <w:t xml:space="preserve"> </w:t>
      </w:r>
      <w:r w:rsidRPr="00A36727">
        <w:rPr>
          <w:rFonts w:ascii="Times New Roman" w:hAnsi="Times New Roman"/>
          <w:bCs/>
          <w:iCs/>
          <w:sz w:val="24"/>
          <w:szCs w:val="24"/>
        </w:rPr>
        <w:t xml:space="preserve">5 – </w:t>
      </w:r>
      <w:r w:rsidR="00B80CCE" w:rsidRPr="00A36727">
        <w:rPr>
          <w:rFonts w:ascii="Times New Roman" w:hAnsi="Times New Roman"/>
          <w:bCs/>
          <w:iCs/>
          <w:sz w:val="24"/>
          <w:szCs w:val="24"/>
        </w:rPr>
        <w:t>6</w:t>
      </w:r>
      <w:r w:rsidR="001742DF" w:rsidRPr="00A36727">
        <w:rPr>
          <w:rFonts w:ascii="Times New Roman" w:hAnsi="Times New Roman"/>
          <w:bCs/>
          <w:iCs/>
          <w:sz w:val="24"/>
          <w:szCs w:val="24"/>
        </w:rPr>
        <w:t xml:space="preserve"> </w:t>
      </w:r>
      <w:r w:rsidRPr="00A36727">
        <w:rPr>
          <w:rFonts w:ascii="Times New Roman" w:hAnsi="Times New Roman"/>
          <w:bCs/>
          <w:iCs/>
          <w:sz w:val="24"/>
          <w:szCs w:val="24"/>
        </w:rPr>
        <w:t>классах</w:t>
      </w:r>
      <w:r w:rsidR="001742DF" w:rsidRPr="00A36727">
        <w:rPr>
          <w:rFonts w:ascii="Times New Roman" w:hAnsi="Times New Roman"/>
          <w:bCs/>
          <w:iCs/>
          <w:sz w:val="24"/>
          <w:szCs w:val="24"/>
        </w:rPr>
        <w:t xml:space="preserve"> </w:t>
      </w:r>
      <w:r w:rsidRPr="00A36727">
        <w:rPr>
          <w:rFonts w:ascii="Times New Roman" w:hAnsi="Times New Roman"/>
          <w:sz w:val="24"/>
          <w:szCs w:val="24"/>
        </w:rPr>
        <w:t>устан</w:t>
      </w:r>
      <w:r w:rsidR="001742DF" w:rsidRPr="00A36727">
        <w:rPr>
          <w:rFonts w:ascii="Times New Roman" w:hAnsi="Times New Roman"/>
          <w:sz w:val="24"/>
          <w:szCs w:val="24"/>
        </w:rPr>
        <w:t>о</w:t>
      </w:r>
      <w:r w:rsidRPr="00A36727">
        <w:rPr>
          <w:rFonts w:ascii="Times New Roman" w:hAnsi="Times New Roman"/>
          <w:sz w:val="24"/>
          <w:szCs w:val="24"/>
        </w:rPr>
        <w:t>вл</w:t>
      </w:r>
      <w:r w:rsidR="001742DF" w:rsidRPr="00A36727">
        <w:rPr>
          <w:rFonts w:ascii="Times New Roman" w:hAnsi="Times New Roman"/>
          <w:sz w:val="24"/>
          <w:szCs w:val="24"/>
        </w:rPr>
        <w:t>ена</w:t>
      </w:r>
      <w:r w:rsidRPr="00A36727">
        <w:rPr>
          <w:rFonts w:ascii="Times New Roman" w:hAnsi="Times New Roman"/>
          <w:sz w:val="24"/>
          <w:szCs w:val="24"/>
        </w:rPr>
        <w:t xml:space="preserve"> пятидневная учебная неделя</w:t>
      </w:r>
      <w:r w:rsidR="00B80CCE" w:rsidRPr="00A36727">
        <w:rPr>
          <w:rFonts w:ascii="Times New Roman" w:hAnsi="Times New Roman"/>
          <w:sz w:val="24"/>
          <w:szCs w:val="24"/>
        </w:rPr>
        <w:t>, для 7 – 9 класс</w:t>
      </w:r>
      <w:r w:rsidR="001742DF" w:rsidRPr="00A36727">
        <w:rPr>
          <w:rFonts w:ascii="Times New Roman" w:hAnsi="Times New Roman"/>
          <w:sz w:val="24"/>
          <w:szCs w:val="24"/>
        </w:rPr>
        <w:t xml:space="preserve">ах </w:t>
      </w:r>
      <w:r w:rsidR="00B80CCE" w:rsidRPr="00A36727">
        <w:rPr>
          <w:rFonts w:ascii="Times New Roman" w:hAnsi="Times New Roman"/>
          <w:sz w:val="24"/>
          <w:szCs w:val="24"/>
        </w:rPr>
        <w:t>- шестидневная</w:t>
      </w:r>
      <w:r w:rsidRPr="00A36727">
        <w:rPr>
          <w:rFonts w:ascii="Times New Roman" w:hAnsi="Times New Roman"/>
          <w:sz w:val="24"/>
          <w:szCs w:val="24"/>
        </w:rPr>
        <w:t>.</w:t>
      </w:r>
      <w:r w:rsidR="001742DF" w:rsidRPr="00A36727">
        <w:rPr>
          <w:rFonts w:ascii="Times New Roman" w:hAnsi="Times New Roman"/>
          <w:sz w:val="24"/>
          <w:szCs w:val="24"/>
        </w:rPr>
        <w:t xml:space="preserve"> З</w:t>
      </w:r>
      <w:r w:rsidRPr="00A36727">
        <w:rPr>
          <w:rFonts w:ascii="Times New Roman" w:hAnsi="Times New Roman"/>
          <w:sz w:val="24"/>
          <w:szCs w:val="24"/>
        </w:rPr>
        <w:t>аняти</w:t>
      </w:r>
      <w:r w:rsidR="001742DF" w:rsidRPr="00A36727">
        <w:rPr>
          <w:rFonts w:ascii="Times New Roman" w:hAnsi="Times New Roman"/>
          <w:sz w:val="24"/>
          <w:szCs w:val="24"/>
        </w:rPr>
        <w:t xml:space="preserve">я </w:t>
      </w:r>
      <w:r w:rsidRPr="00A36727">
        <w:rPr>
          <w:rFonts w:ascii="Times New Roman" w:hAnsi="Times New Roman"/>
          <w:sz w:val="24"/>
          <w:szCs w:val="24"/>
        </w:rPr>
        <w:t>внеурочной деятельности, осуществляется с понедельника по субботу.</w:t>
      </w:r>
    </w:p>
    <w:p w:rsidR="00ED3187" w:rsidRPr="00A36727" w:rsidRDefault="00ED3187" w:rsidP="00ED3187">
      <w:pPr>
        <w:spacing w:after="0"/>
        <w:ind w:left="700"/>
        <w:jc w:val="both"/>
        <w:rPr>
          <w:rFonts w:ascii="Times New Roman" w:hAnsi="Times New Roman"/>
          <w:sz w:val="24"/>
          <w:szCs w:val="24"/>
        </w:rPr>
      </w:pPr>
      <w:r w:rsidRPr="00A36727">
        <w:rPr>
          <w:rFonts w:ascii="Times New Roman" w:hAnsi="Times New Roman"/>
          <w:b/>
          <w:bCs/>
          <w:sz w:val="24"/>
          <w:szCs w:val="24"/>
        </w:rPr>
        <w:t>Промежуточная аттестация</w:t>
      </w:r>
    </w:p>
    <w:p w:rsidR="00ED3187" w:rsidRPr="00A36727" w:rsidRDefault="00ED3187" w:rsidP="0099638B">
      <w:pPr>
        <w:spacing w:after="0"/>
        <w:ind w:firstLine="709"/>
        <w:jc w:val="both"/>
        <w:rPr>
          <w:rFonts w:ascii="Times New Roman" w:hAnsi="Times New Roman"/>
          <w:sz w:val="24"/>
          <w:szCs w:val="24"/>
        </w:rPr>
      </w:pPr>
      <w:r w:rsidRPr="00A36727">
        <w:rPr>
          <w:rFonts w:ascii="Times New Roman" w:hAnsi="Times New Roman"/>
          <w:sz w:val="24"/>
          <w:szCs w:val="24"/>
        </w:rPr>
        <w:t>Промежуточная аттестация по внеурочной деятельности не предусмотрена.</w:t>
      </w:r>
      <w:r w:rsidR="00A36727" w:rsidRPr="00A36727">
        <w:rPr>
          <w:rFonts w:ascii="Times New Roman" w:hAnsi="Times New Roman"/>
          <w:sz w:val="24"/>
          <w:szCs w:val="24"/>
        </w:rPr>
        <w:t xml:space="preserve"> </w:t>
      </w:r>
      <w:r w:rsidR="0099638B" w:rsidRPr="00A36727">
        <w:rPr>
          <w:rFonts w:ascii="Times New Roman" w:hAnsi="Times New Roman"/>
          <w:sz w:val="24"/>
          <w:szCs w:val="24"/>
        </w:rPr>
        <w:t>Вместе с тем, реализация программ</w:t>
      </w:r>
      <w:r w:rsidR="00A36727" w:rsidRPr="00A36727">
        <w:rPr>
          <w:rFonts w:ascii="Times New Roman" w:hAnsi="Times New Roman"/>
          <w:sz w:val="24"/>
          <w:szCs w:val="24"/>
        </w:rPr>
        <w:t xml:space="preserve"> </w:t>
      </w:r>
      <w:r w:rsidR="0099638B" w:rsidRPr="00A36727">
        <w:rPr>
          <w:rFonts w:ascii="Times New Roman" w:hAnsi="Times New Roman"/>
          <w:sz w:val="24"/>
          <w:szCs w:val="24"/>
        </w:rPr>
        <w:t>внеурочной деятельности, направленных на углубленное изучение предметов</w:t>
      </w:r>
      <w:r w:rsidR="00A36727" w:rsidRPr="00A36727">
        <w:rPr>
          <w:rFonts w:ascii="Times New Roman" w:hAnsi="Times New Roman"/>
          <w:sz w:val="24"/>
          <w:szCs w:val="24"/>
        </w:rPr>
        <w:t xml:space="preserve"> </w:t>
      </w:r>
      <w:r w:rsidR="0099638B" w:rsidRPr="00A36727">
        <w:rPr>
          <w:rFonts w:ascii="Times New Roman" w:hAnsi="Times New Roman"/>
          <w:sz w:val="24"/>
          <w:szCs w:val="24"/>
        </w:rPr>
        <w:t>(физическая культура, функциональная грамотность) может проводиться с балльным оцениванием</w:t>
      </w:r>
      <w:r w:rsidR="00A36727" w:rsidRPr="00A36727">
        <w:rPr>
          <w:rFonts w:ascii="Times New Roman" w:hAnsi="Times New Roman"/>
          <w:sz w:val="24"/>
          <w:szCs w:val="24"/>
        </w:rPr>
        <w:t xml:space="preserve"> </w:t>
      </w:r>
      <w:r w:rsidR="0099638B" w:rsidRPr="00A36727">
        <w:rPr>
          <w:rFonts w:ascii="Times New Roman" w:hAnsi="Times New Roman"/>
          <w:sz w:val="24"/>
          <w:szCs w:val="24"/>
        </w:rPr>
        <w:t>результатов. Учет результатов внеурочной деятельности осуществляется педагогом в</w:t>
      </w:r>
      <w:r w:rsidR="00A36727" w:rsidRPr="00A36727">
        <w:rPr>
          <w:rFonts w:ascii="Times New Roman" w:hAnsi="Times New Roman"/>
          <w:sz w:val="24"/>
          <w:szCs w:val="24"/>
        </w:rPr>
        <w:t xml:space="preserve"> </w:t>
      </w:r>
      <w:r w:rsidR="0099638B" w:rsidRPr="00A36727">
        <w:rPr>
          <w:rFonts w:ascii="Times New Roman" w:hAnsi="Times New Roman"/>
          <w:sz w:val="24"/>
          <w:szCs w:val="24"/>
        </w:rPr>
        <w:t>электронном журнале.</w:t>
      </w:r>
    </w:p>
    <w:p w:rsidR="0099638B" w:rsidRPr="00A36727" w:rsidRDefault="0099638B" w:rsidP="0099638B">
      <w:pPr>
        <w:spacing w:after="0"/>
        <w:ind w:firstLine="709"/>
        <w:jc w:val="both"/>
        <w:rPr>
          <w:rFonts w:ascii="Times New Roman" w:hAnsi="Times New Roman"/>
          <w:sz w:val="24"/>
          <w:szCs w:val="24"/>
        </w:rPr>
      </w:pPr>
      <w:r w:rsidRPr="00A36727">
        <w:rPr>
          <w:rFonts w:ascii="Times New Roman" w:hAnsi="Times New Roman"/>
          <w:sz w:val="24"/>
          <w:szCs w:val="24"/>
        </w:rPr>
        <w:t>Результаты могут быть учтены в форме защиты проектной работы, выполнения</w:t>
      </w:r>
      <w:r w:rsidR="00A36727" w:rsidRPr="00A36727">
        <w:rPr>
          <w:rFonts w:ascii="Times New Roman" w:hAnsi="Times New Roman"/>
          <w:sz w:val="24"/>
          <w:szCs w:val="24"/>
        </w:rPr>
        <w:t xml:space="preserve"> </w:t>
      </w:r>
      <w:r w:rsidRPr="00A36727">
        <w:rPr>
          <w:rFonts w:ascii="Times New Roman" w:hAnsi="Times New Roman"/>
          <w:sz w:val="24"/>
          <w:szCs w:val="24"/>
        </w:rPr>
        <w:t>норматива, выполнения индивидуальной или коллективной работы, отчета о выполненной</w:t>
      </w:r>
      <w:r w:rsidR="00A36727" w:rsidRPr="00A36727">
        <w:rPr>
          <w:rFonts w:ascii="Times New Roman" w:hAnsi="Times New Roman"/>
          <w:sz w:val="24"/>
          <w:szCs w:val="24"/>
        </w:rPr>
        <w:t xml:space="preserve"> </w:t>
      </w:r>
      <w:r w:rsidRPr="00A36727">
        <w:rPr>
          <w:rFonts w:ascii="Times New Roman" w:hAnsi="Times New Roman"/>
          <w:sz w:val="24"/>
          <w:szCs w:val="24"/>
        </w:rPr>
        <w:t>работе и т.п., в соответствии с рабочей программой учителя и с учетом особенностей</w:t>
      </w:r>
      <w:r w:rsidR="00A36727" w:rsidRPr="00A36727">
        <w:rPr>
          <w:rFonts w:ascii="Times New Roman" w:hAnsi="Times New Roman"/>
          <w:sz w:val="24"/>
          <w:szCs w:val="24"/>
        </w:rPr>
        <w:t xml:space="preserve"> </w:t>
      </w:r>
      <w:r w:rsidRPr="00A36727">
        <w:rPr>
          <w:rFonts w:ascii="Times New Roman" w:hAnsi="Times New Roman"/>
          <w:sz w:val="24"/>
          <w:szCs w:val="24"/>
        </w:rPr>
        <w:t>реализуемой программы.</w:t>
      </w:r>
    </w:p>
    <w:p w:rsidR="00ED3187" w:rsidRPr="00A36727" w:rsidRDefault="00ED3187" w:rsidP="00ED3187">
      <w:pPr>
        <w:spacing w:after="0"/>
        <w:ind w:firstLine="709"/>
        <w:jc w:val="both"/>
        <w:rPr>
          <w:rFonts w:ascii="Times New Roman" w:hAnsi="Times New Roman"/>
          <w:sz w:val="24"/>
          <w:szCs w:val="24"/>
        </w:rPr>
      </w:pPr>
      <w:r w:rsidRPr="00A36727">
        <w:rPr>
          <w:rFonts w:ascii="Times New Roman" w:hAnsi="Times New Roman"/>
          <w:b/>
          <w:bCs/>
          <w:sz w:val="24"/>
          <w:szCs w:val="24"/>
        </w:rPr>
        <w:t>Обеспечение учебного плана</w:t>
      </w:r>
    </w:p>
    <w:p w:rsidR="00ED3187" w:rsidRPr="00A36727" w:rsidRDefault="00ED3187" w:rsidP="00ED3187">
      <w:pPr>
        <w:spacing w:after="0"/>
        <w:ind w:firstLine="709"/>
        <w:jc w:val="both"/>
        <w:rPr>
          <w:rFonts w:ascii="Times New Roman" w:hAnsi="Times New Roman"/>
          <w:sz w:val="24"/>
          <w:szCs w:val="24"/>
        </w:rPr>
      </w:pPr>
      <w:proofErr w:type="gramStart"/>
      <w:r w:rsidRPr="00A36727">
        <w:rPr>
          <w:rFonts w:ascii="Times New Roman" w:hAnsi="Times New Roman"/>
          <w:sz w:val="24"/>
          <w:szCs w:val="24"/>
        </w:rPr>
        <w:t>План внеурочной деятельности на 202</w:t>
      </w:r>
      <w:r w:rsidR="002B38CB" w:rsidRPr="00A36727">
        <w:rPr>
          <w:rFonts w:ascii="Times New Roman" w:hAnsi="Times New Roman"/>
          <w:sz w:val="24"/>
          <w:szCs w:val="24"/>
        </w:rPr>
        <w:t>4</w:t>
      </w:r>
      <w:r w:rsidRPr="00A36727">
        <w:rPr>
          <w:rFonts w:ascii="Times New Roman" w:hAnsi="Times New Roman"/>
          <w:sz w:val="24"/>
          <w:szCs w:val="24"/>
        </w:rPr>
        <w:t>-202</w:t>
      </w:r>
      <w:r w:rsidR="002B38CB" w:rsidRPr="00A36727">
        <w:rPr>
          <w:rFonts w:ascii="Times New Roman" w:hAnsi="Times New Roman"/>
          <w:sz w:val="24"/>
          <w:szCs w:val="24"/>
        </w:rPr>
        <w:t>5</w:t>
      </w:r>
      <w:r w:rsidRPr="00A36727">
        <w:rPr>
          <w:rFonts w:ascii="Times New Roman" w:hAnsi="Times New Roman"/>
          <w:sz w:val="24"/>
          <w:szCs w:val="24"/>
        </w:rPr>
        <w:t xml:space="preserve"> учебный год обеспечивает выполнение гигиенических требований к режиму образовательного процесса, установленных санитарным правилами СП 2.4.3648-20 «Санитарно-эпидемиологические требования к организациям воспитания и обучения, отдыха и оздоровления детей и молодежи», действующим с 1 января 2021 года и предусматривает организацию внеурочной деятельности в 5</w:t>
      </w:r>
      <w:r w:rsidRPr="00A36727">
        <w:rPr>
          <w:rFonts w:ascii="Times New Roman" w:hAnsi="Times New Roman"/>
          <w:b/>
          <w:bCs/>
          <w:iCs/>
          <w:sz w:val="24"/>
          <w:szCs w:val="24"/>
        </w:rPr>
        <w:t xml:space="preserve">– </w:t>
      </w:r>
      <w:r w:rsidRPr="00A36727">
        <w:rPr>
          <w:rFonts w:ascii="Times New Roman" w:hAnsi="Times New Roman"/>
          <w:sz w:val="24"/>
          <w:szCs w:val="24"/>
        </w:rPr>
        <w:t>9 классах, реализующих федеральные государственные образовательные стандарты общего образования.</w:t>
      </w:r>
      <w:proofErr w:type="gramEnd"/>
    </w:p>
    <w:p w:rsidR="00ED3187" w:rsidRPr="00A36727" w:rsidRDefault="00ED3187" w:rsidP="00ED3187">
      <w:pPr>
        <w:spacing w:after="0"/>
        <w:ind w:firstLine="708"/>
        <w:jc w:val="both"/>
        <w:rPr>
          <w:rFonts w:ascii="Times New Roman" w:hAnsi="Times New Roman"/>
          <w:sz w:val="24"/>
          <w:szCs w:val="24"/>
        </w:rPr>
      </w:pPr>
      <w:r w:rsidRPr="00A36727">
        <w:rPr>
          <w:rFonts w:ascii="Times New Roman" w:hAnsi="Times New Roman"/>
          <w:sz w:val="24"/>
          <w:szCs w:val="24"/>
        </w:rPr>
        <w:t>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учебному плану.</w:t>
      </w:r>
    </w:p>
    <w:p w:rsidR="00ED3187" w:rsidRPr="00A36727" w:rsidRDefault="00ED3187" w:rsidP="00ED3187">
      <w:pPr>
        <w:spacing w:after="0"/>
        <w:ind w:firstLine="708"/>
        <w:jc w:val="both"/>
        <w:rPr>
          <w:rFonts w:ascii="Times New Roman" w:hAnsi="Times New Roman"/>
          <w:sz w:val="24"/>
          <w:szCs w:val="24"/>
        </w:rPr>
      </w:pPr>
      <w:r w:rsidRPr="00A36727">
        <w:rPr>
          <w:rFonts w:ascii="Times New Roman" w:hAnsi="Times New Roman"/>
          <w:sz w:val="24"/>
          <w:szCs w:val="24"/>
        </w:rPr>
        <w:t>План внеурочной деятельности реализуется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w:t>
      </w:r>
    </w:p>
    <w:p w:rsidR="00ED3187" w:rsidRPr="00A36727" w:rsidRDefault="00ED3187" w:rsidP="00ED3187">
      <w:pPr>
        <w:tabs>
          <w:tab w:val="left" w:pos="0"/>
        </w:tabs>
        <w:spacing w:after="0"/>
        <w:ind w:firstLine="709"/>
        <w:jc w:val="both"/>
        <w:rPr>
          <w:rFonts w:ascii="Times New Roman" w:hAnsi="Times New Roman"/>
          <w:sz w:val="24"/>
          <w:szCs w:val="24"/>
        </w:rPr>
      </w:pPr>
      <w:r w:rsidRPr="00A36727">
        <w:rPr>
          <w:rFonts w:ascii="Times New Roman" w:hAnsi="Times New Roman"/>
          <w:b/>
          <w:bCs/>
          <w:sz w:val="24"/>
          <w:szCs w:val="24"/>
        </w:rPr>
        <w:t>Особенности   плана внеурочной деятельности в соответствии с обновленными требованиями ФГОС</w:t>
      </w:r>
    </w:p>
    <w:p w:rsidR="00ED3187" w:rsidRPr="00A36727" w:rsidRDefault="00ED3187" w:rsidP="00ED3187">
      <w:pPr>
        <w:spacing w:after="0"/>
        <w:ind w:firstLine="708"/>
        <w:jc w:val="both"/>
        <w:rPr>
          <w:rFonts w:ascii="Times New Roman" w:hAnsi="Times New Roman"/>
          <w:bCs/>
          <w:sz w:val="24"/>
          <w:szCs w:val="24"/>
        </w:rPr>
      </w:pPr>
      <w:r w:rsidRPr="00A36727">
        <w:rPr>
          <w:rFonts w:ascii="Times New Roman" w:hAnsi="Times New Roman"/>
          <w:bCs/>
          <w:sz w:val="24"/>
          <w:szCs w:val="24"/>
        </w:rPr>
        <w:t>Внеурочная деятельность является неотъемлемой и обязательной частью основной общеобразовательной программы.</w:t>
      </w:r>
    </w:p>
    <w:p w:rsidR="00ED3187" w:rsidRPr="00A36727" w:rsidRDefault="00ED3187" w:rsidP="00ED3187">
      <w:pPr>
        <w:spacing w:after="0"/>
        <w:ind w:firstLine="708"/>
        <w:jc w:val="both"/>
        <w:rPr>
          <w:rFonts w:ascii="Times New Roman" w:hAnsi="Times New Roman"/>
          <w:bCs/>
          <w:sz w:val="24"/>
          <w:szCs w:val="24"/>
        </w:rPr>
      </w:pPr>
      <w:r w:rsidRPr="00A36727">
        <w:rPr>
          <w:rFonts w:ascii="Times New Roman" w:hAnsi="Times New Roman"/>
          <w:bCs/>
          <w:sz w:val="24"/>
          <w:szCs w:val="24"/>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r w:rsidR="00655272">
        <w:rPr>
          <w:rFonts w:ascii="Times New Roman" w:hAnsi="Times New Roman"/>
          <w:bCs/>
          <w:sz w:val="24"/>
          <w:szCs w:val="24"/>
        </w:rPr>
        <w:t xml:space="preserve"> направления</w:t>
      </w:r>
      <w:r w:rsidRPr="00A36727">
        <w:rPr>
          <w:rFonts w:ascii="Times New Roman" w:hAnsi="Times New Roman"/>
          <w:bCs/>
          <w:sz w:val="24"/>
          <w:szCs w:val="24"/>
        </w:rPr>
        <w:t>:</w:t>
      </w:r>
    </w:p>
    <w:p w:rsidR="00ED3187" w:rsidRPr="00A36727" w:rsidRDefault="00ED3187" w:rsidP="00380C6E">
      <w:pPr>
        <w:pStyle w:val="a6"/>
        <w:numPr>
          <w:ilvl w:val="0"/>
          <w:numId w:val="17"/>
        </w:numPr>
        <w:spacing w:after="0"/>
        <w:ind w:left="0" w:firstLine="709"/>
        <w:jc w:val="both"/>
        <w:rPr>
          <w:rFonts w:ascii="Times New Roman" w:hAnsi="Times New Roman"/>
          <w:sz w:val="24"/>
          <w:szCs w:val="24"/>
        </w:rPr>
      </w:pPr>
      <w:proofErr w:type="gramStart"/>
      <w:r w:rsidRPr="00A36727">
        <w:rPr>
          <w:rFonts w:ascii="Times New Roman" w:hAnsi="Times New Roman"/>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roofErr w:type="gramEnd"/>
    </w:p>
    <w:p w:rsidR="00ED3187" w:rsidRPr="00A36727" w:rsidRDefault="00ED3187" w:rsidP="00380C6E">
      <w:pPr>
        <w:pStyle w:val="a6"/>
        <w:numPr>
          <w:ilvl w:val="0"/>
          <w:numId w:val="17"/>
        </w:numPr>
        <w:spacing w:after="0"/>
        <w:ind w:left="0" w:firstLine="709"/>
        <w:jc w:val="both"/>
        <w:rPr>
          <w:rFonts w:ascii="Times New Roman" w:hAnsi="Times New Roman"/>
          <w:sz w:val="24"/>
          <w:szCs w:val="24"/>
        </w:rPr>
      </w:pPr>
      <w:r w:rsidRPr="00A36727">
        <w:rPr>
          <w:rFonts w:ascii="Times New Roman" w:hAnsi="Times New Roman"/>
          <w:sz w:val="24"/>
          <w:szCs w:val="24"/>
        </w:rPr>
        <w:t xml:space="preserve">внеурочную деятельность по формированию функциональной грамотности (читательской, математической, </w:t>
      </w:r>
      <w:proofErr w:type="spellStart"/>
      <w:r w:rsidRPr="00A36727">
        <w:rPr>
          <w:rFonts w:ascii="Times New Roman" w:hAnsi="Times New Roman"/>
          <w:sz w:val="24"/>
          <w:szCs w:val="24"/>
        </w:rPr>
        <w:t>естественно-научной</w:t>
      </w:r>
      <w:proofErr w:type="spellEnd"/>
      <w:r w:rsidRPr="00A36727">
        <w:rPr>
          <w:rFonts w:ascii="Times New Roman" w:hAnsi="Times New Roman"/>
          <w:sz w:val="24"/>
          <w:szCs w:val="24"/>
        </w:rPr>
        <w:t xml:space="preserve">, финансовой) </w:t>
      </w:r>
      <w:proofErr w:type="gramStart"/>
      <w:r w:rsidRPr="00A36727">
        <w:rPr>
          <w:rFonts w:ascii="Times New Roman" w:hAnsi="Times New Roman"/>
          <w:sz w:val="24"/>
          <w:szCs w:val="24"/>
        </w:rPr>
        <w:t>обучающихся</w:t>
      </w:r>
      <w:proofErr w:type="gramEnd"/>
      <w:r w:rsidRPr="00A36727">
        <w:rPr>
          <w:rFonts w:ascii="Times New Roman" w:hAnsi="Times New Roman"/>
          <w:sz w:val="24"/>
          <w:szCs w:val="24"/>
        </w:rPr>
        <w:t xml:space="preserve"> (интегрированные курсы, </w:t>
      </w:r>
      <w:proofErr w:type="spellStart"/>
      <w:r w:rsidRPr="00A36727">
        <w:rPr>
          <w:rFonts w:ascii="Times New Roman" w:hAnsi="Times New Roman"/>
          <w:sz w:val="24"/>
          <w:szCs w:val="24"/>
        </w:rPr>
        <w:t>метапредметные</w:t>
      </w:r>
      <w:proofErr w:type="spellEnd"/>
      <w:r w:rsidRPr="00A36727">
        <w:rPr>
          <w:rFonts w:ascii="Times New Roman" w:hAnsi="Times New Roman"/>
          <w:sz w:val="24"/>
          <w:szCs w:val="24"/>
        </w:rPr>
        <w:t xml:space="preserve"> кружки, факультативы, научные сообщества, в том числе направленные на реализацию проектной и исследовательской деятельности);</w:t>
      </w:r>
    </w:p>
    <w:p w:rsidR="00ED3187" w:rsidRPr="00A36727" w:rsidRDefault="00ED3187" w:rsidP="00380C6E">
      <w:pPr>
        <w:pStyle w:val="a6"/>
        <w:numPr>
          <w:ilvl w:val="0"/>
          <w:numId w:val="17"/>
        </w:numPr>
        <w:spacing w:after="0"/>
        <w:ind w:left="0" w:firstLine="709"/>
        <w:jc w:val="both"/>
        <w:rPr>
          <w:rFonts w:ascii="Times New Roman" w:hAnsi="Times New Roman"/>
          <w:sz w:val="24"/>
          <w:szCs w:val="24"/>
        </w:rPr>
      </w:pPr>
      <w:proofErr w:type="gramStart"/>
      <w:r w:rsidRPr="00A36727">
        <w:rPr>
          <w:rFonts w:ascii="Times New Roman" w:hAnsi="Times New Roman"/>
          <w:sz w:val="24"/>
          <w:szCs w:val="24"/>
        </w:rPr>
        <w:lastRenderedPageBreak/>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A36727">
        <w:rPr>
          <w:rFonts w:ascii="Times New Roman" w:hAnsi="Times New Roman"/>
          <w:sz w:val="24"/>
          <w:szCs w:val="24"/>
        </w:rPr>
        <w:t>волонтерство</w:t>
      </w:r>
      <w:proofErr w:type="spellEnd"/>
      <w:r w:rsidRPr="00A36727">
        <w:rPr>
          <w:rFonts w:ascii="Times New Roman" w:hAnsi="Times New Roman"/>
          <w:sz w:val="24"/>
          <w:szCs w:val="24"/>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roofErr w:type="gramEnd"/>
    </w:p>
    <w:p w:rsidR="00ED3187" w:rsidRPr="00A36727" w:rsidRDefault="00ED3187" w:rsidP="00380C6E">
      <w:pPr>
        <w:pStyle w:val="a6"/>
        <w:numPr>
          <w:ilvl w:val="0"/>
          <w:numId w:val="17"/>
        </w:numPr>
        <w:spacing w:after="0"/>
        <w:ind w:left="0" w:firstLine="709"/>
        <w:jc w:val="both"/>
        <w:rPr>
          <w:rFonts w:ascii="Times New Roman" w:hAnsi="Times New Roman"/>
          <w:sz w:val="24"/>
          <w:szCs w:val="24"/>
        </w:rPr>
      </w:pPr>
      <w:r w:rsidRPr="00A36727">
        <w:rPr>
          <w:rFonts w:ascii="Times New Roman" w:hAnsi="Times New Roman"/>
          <w:sz w:val="24"/>
          <w:szCs w:val="24"/>
        </w:rPr>
        <w:t>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ED3187" w:rsidRPr="00A36727" w:rsidRDefault="00ED3187" w:rsidP="00380C6E">
      <w:pPr>
        <w:pStyle w:val="a6"/>
        <w:numPr>
          <w:ilvl w:val="0"/>
          <w:numId w:val="17"/>
        </w:numPr>
        <w:spacing w:after="0"/>
        <w:ind w:left="0" w:firstLine="709"/>
        <w:jc w:val="both"/>
        <w:rPr>
          <w:rFonts w:ascii="Times New Roman" w:hAnsi="Times New Roman"/>
          <w:sz w:val="24"/>
          <w:szCs w:val="24"/>
        </w:rPr>
      </w:pPr>
      <w:r w:rsidRPr="00A36727">
        <w:rPr>
          <w:rFonts w:ascii="Times New Roman" w:hAnsi="Times New Roman"/>
          <w:sz w:val="24"/>
          <w:szCs w:val="24"/>
        </w:rPr>
        <w:t>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w:t>
      </w:r>
    </w:p>
    <w:p w:rsidR="00ED3187" w:rsidRPr="00A36727" w:rsidRDefault="00ED3187" w:rsidP="00380C6E">
      <w:pPr>
        <w:pStyle w:val="a6"/>
        <w:numPr>
          <w:ilvl w:val="0"/>
          <w:numId w:val="17"/>
        </w:numPr>
        <w:spacing w:after="0"/>
        <w:ind w:left="0" w:firstLine="709"/>
        <w:jc w:val="both"/>
        <w:rPr>
          <w:rFonts w:ascii="Times New Roman" w:hAnsi="Times New Roman"/>
          <w:sz w:val="24"/>
          <w:szCs w:val="24"/>
        </w:rPr>
      </w:pPr>
      <w:r w:rsidRPr="00A36727">
        <w:rPr>
          <w:rFonts w:ascii="Times New Roman" w:hAnsi="Times New Roman"/>
          <w:sz w:val="24"/>
          <w:szCs w:val="24"/>
        </w:rPr>
        <w:t>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w:t>
      </w:r>
    </w:p>
    <w:p w:rsidR="00ED3187" w:rsidRPr="00A36727" w:rsidRDefault="00ED3187" w:rsidP="00380C6E">
      <w:pPr>
        <w:pStyle w:val="a6"/>
        <w:numPr>
          <w:ilvl w:val="0"/>
          <w:numId w:val="17"/>
        </w:numPr>
        <w:spacing w:after="0"/>
        <w:ind w:left="0" w:firstLine="709"/>
        <w:jc w:val="both"/>
        <w:rPr>
          <w:rFonts w:ascii="Times New Roman" w:hAnsi="Times New Roman"/>
          <w:sz w:val="24"/>
          <w:szCs w:val="24"/>
        </w:rPr>
      </w:pPr>
      <w:r w:rsidRPr="00A36727">
        <w:rPr>
          <w:rFonts w:ascii="Times New Roman" w:hAnsi="Times New Roman"/>
          <w:sz w:val="24"/>
          <w:szCs w:val="24"/>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A36727">
        <w:rPr>
          <w:rFonts w:ascii="Times New Roman" w:hAnsi="Times New Roman"/>
          <w:sz w:val="24"/>
          <w:szCs w:val="24"/>
        </w:rPr>
        <w:t>тьюторов</w:t>
      </w:r>
      <w:proofErr w:type="spellEnd"/>
      <w:r w:rsidRPr="00A36727">
        <w:rPr>
          <w:rFonts w:ascii="Times New Roman" w:hAnsi="Times New Roman"/>
          <w:sz w:val="24"/>
          <w:szCs w:val="24"/>
        </w:rPr>
        <w:t>, педагогов-психологов);</w:t>
      </w:r>
    </w:p>
    <w:p w:rsidR="00ED3187" w:rsidRPr="00A36727" w:rsidRDefault="00ED3187" w:rsidP="00380C6E">
      <w:pPr>
        <w:pStyle w:val="a6"/>
        <w:numPr>
          <w:ilvl w:val="0"/>
          <w:numId w:val="17"/>
        </w:numPr>
        <w:spacing w:after="0"/>
        <w:ind w:left="0" w:firstLine="709"/>
        <w:jc w:val="both"/>
        <w:rPr>
          <w:rFonts w:ascii="Times New Roman" w:hAnsi="Times New Roman"/>
          <w:sz w:val="24"/>
          <w:szCs w:val="24"/>
        </w:rPr>
      </w:pPr>
      <w:r w:rsidRPr="00A36727">
        <w:rPr>
          <w:rFonts w:ascii="Times New Roman" w:hAnsi="Times New Roman"/>
          <w:sz w:val="24"/>
          <w:szCs w:val="24"/>
        </w:rPr>
        <w:t>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обучающихся).</w:t>
      </w:r>
    </w:p>
    <w:p w:rsidR="00641B7D" w:rsidRPr="00A36727" w:rsidRDefault="00641B7D" w:rsidP="007E6063">
      <w:pPr>
        <w:spacing w:after="0"/>
        <w:ind w:firstLine="708"/>
        <w:jc w:val="both"/>
        <w:rPr>
          <w:rFonts w:ascii="Times New Roman" w:hAnsi="Times New Roman"/>
          <w:bCs/>
          <w:sz w:val="24"/>
          <w:szCs w:val="24"/>
        </w:rPr>
      </w:pPr>
      <w:r w:rsidRPr="00A36727">
        <w:rPr>
          <w:rFonts w:ascii="Times New Roman" w:hAnsi="Times New Roman"/>
          <w:bCs/>
          <w:sz w:val="24"/>
          <w:szCs w:val="24"/>
        </w:rPr>
        <w:t>Выбор форм организации внеурочной деятельности подчиняется следующим требованиям:</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целесообразность использования данной формы для решения поставленных задач конкретного направления;</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 xml:space="preserve">преобладание практико-ориентированных форм, обеспечивающих непосредственное активное участие </w:t>
      </w:r>
      <w:proofErr w:type="gramStart"/>
      <w:r w:rsidRPr="00A36727">
        <w:rPr>
          <w:rFonts w:ascii="Times New Roman" w:hAnsi="Times New Roman"/>
          <w:sz w:val="24"/>
          <w:szCs w:val="24"/>
        </w:rPr>
        <w:t>обучающегося</w:t>
      </w:r>
      <w:proofErr w:type="gramEnd"/>
      <w:r w:rsidRPr="00A36727">
        <w:rPr>
          <w:rFonts w:ascii="Times New Roman" w:hAnsi="Times New Roman"/>
          <w:sz w:val="24"/>
          <w:szCs w:val="24"/>
        </w:rPr>
        <w:t xml:space="preserve"> в практической деятельности, в том числе совместной (парной, групповой, коллективной);</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 xml:space="preserve">учет специфики коммуникативной деятельности, которая сопровождает то или иное направление </w:t>
      </w:r>
      <w:proofErr w:type="spellStart"/>
      <w:r w:rsidRPr="00A36727">
        <w:rPr>
          <w:rFonts w:ascii="Times New Roman" w:hAnsi="Times New Roman"/>
          <w:sz w:val="24"/>
          <w:szCs w:val="24"/>
        </w:rPr>
        <w:t>внеучебной</w:t>
      </w:r>
      <w:proofErr w:type="spellEnd"/>
      <w:r w:rsidRPr="00A36727">
        <w:rPr>
          <w:rFonts w:ascii="Times New Roman" w:hAnsi="Times New Roman"/>
          <w:sz w:val="24"/>
          <w:szCs w:val="24"/>
        </w:rPr>
        <w:t xml:space="preserve"> деятельности;</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использование форм организации, предполагающих использование средств ИКТ.</w:t>
      </w:r>
    </w:p>
    <w:p w:rsidR="00641B7D" w:rsidRPr="00A36727" w:rsidRDefault="00641B7D" w:rsidP="00641B7D">
      <w:pPr>
        <w:spacing w:after="0"/>
        <w:ind w:firstLine="708"/>
        <w:jc w:val="both"/>
        <w:rPr>
          <w:rFonts w:ascii="Times New Roman" w:hAnsi="Times New Roman"/>
          <w:bCs/>
          <w:sz w:val="24"/>
          <w:szCs w:val="24"/>
        </w:rPr>
      </w:pPr>
      <w:r w:rsidRPr="00A36727">
        <w:rPr>
          <w:rFonts w:ascii="Times New Roman" w:hAnsi="Times New Roman"/>
          <w:b/>
          <w:bCs/>
          <w:sz w:val="24"/>
          <w:szCs w:val="24"/>
        </w:rPr>
        <w:t>Формы организации внеурочной деятельности могут быть следующие</w:t>
      </w:r>
      <w:r w:rsidRPr="00A36727">
        <w:rPr>
          <w:rFonts w:ascii="Times New Roman" w:hAnsi="Times New Roman"/>
          <w:bCs/>
          <w:sz w:val="24"/>
          <w:szCs w:val="24"/>
        </w:rPr>
        <w:t>: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и др.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 и др.</w:t>
      </w:r>
    </w:p>
    <w:p w:rsidR="00641B7D" w:rsidRPr="00A36727" w:rsidRDefault="00641B7D" w:rsidP="00641B7D">
      <w:pPr>
        <w:spacing w:after="0"/>
        <w:ind w:firstLine="708"/>
        <w:jc w:val="both"/>
        <w:rPr>
          <w:rFonts w:ascii="Times New Roman" w:hAnsi="Times New Roman"/>
          <w:bCs/>
          <w:sz w:val="24"/>
          <w:szCs w:val="24"/>
        </w:rPr>
      </w:pPr>
      <w:r w:rsidRPr="00A36727">
        <w:rPr>
          <w:rFonts w:ascii="Times New Roman" w:hAnsi="Times New Roman"/>
          <w:bCs/>
          <w:sz w:val="24"/>
          <w:szCs w:val="24"/>
        </w:rPr>
        <w:lastRenderedPageBreak/>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641B7D" w:rsidRPr="00A07D45" w:rsidRDefault="00380C6E" w:rsidP="00641B7D">
      <w:pPr>
        <w:spacing w:after="0"/>
        <w:ind w:firstLine="708"/>
        <w:jc w:val="both"/>
        <w:rPr>
          <w:rFonts w:ascii="Times New Roman" w:hAnsi="Times New Roman"/>
          <w:b/>
          <w:bCs/>
          <w:sz w:val="24"/>
          <w:szCs w:val="24"/>
        </w:rPr>
      </w:pPr>
      <w:r w:rsidRPr="00A07D45">
        <w:rPr>
          <w:rFonts w:ascii="Times New Roman" w:hAnsi="Times New Roman"/>
          <w:b/>
          <w:bCs/>
          <w:sz w:val="24"/>
          <w:szCs w:val="24"/>
        </w:rPr>
        <w:t>Реализация о</w:t>
      </w:r>
      <w:r w:rsidR="00641B7D" w:rsidRPr="00A07D45">
        <w:rPr>
          <w:rFonts w:ascii="Times New Roman" w:hAnsi="Times New Roman"/>
          <w:b/>
          <w:bCs/>
          <w:sz w:val="24"/>
          <w:szCs w:val="24"/>
        </w:rPr>
        <w:t>сновны</w:t>
      </w:r>
      <w:r w:rsidRPr="00A07D45">
        <w:rPr>
          <w:rFonts w:ascii="Times New Roman" w:hAnsi="Times New Roman"/>
          <w:b/>
          <w:bCs/>
          <w:sz w:val="24"/>
          <w:szCs w:val="24"/>
        </w:rPr>
        <w:t>х</w:t>
      </w:r>
      <w:r w:rsidR="00641B7D" w:rsidRPr="00A07D45">
        <w:rPr>
          <w:rFonts w:ascii="Times New Roman" w:hAnsi="Times New Roman"/>
          <w:b/>
          <w:bCs/>
          <w:sz w:val="24"/>
          <w:szCs w:val="24"/>
        </w:rPr>
        <w:t xml:space="preserve"> направлени</w:t>
      </w:r>
      <w:r w:rsidRPr="00A07D45">
        <w:rPr>
          <w:rFonts w:ascii="Times New Roman" w:hAnsi="Times New Roman"/>
          <w:b/>
          <w:bCs/>
          <w:sz w:val="24"/>
          <w:szCs w:val="24"/>
        </w:rPr>
        <w:t>й</w:t>
      </w:r>
      <w:r w:rsidR="00641B7D" w:rsidRPr="00A07D45">
        <w:rPr>
          <w:rFonts w:ascii="Times New Roman" w:hAnsi="Times New Roman"/>
          <w:b/>
          <w:bCs/>
          <w:sz w:val="24"/>
          <w:szCs w:val="24"/>
        </w:rPr>
        <w:t xml:space="preserve"> внеурочной деятельности</w:t>
      </w:r>
      <w:r w:rsidRPr="00A07D45">
        <w:rPr>
          <w:rFonts w:ascii="Times New Roman" w:hAnsi="Times New Roman"/>
          <w:b/>
          <w:bCs/>
          <w:sz w:val="24"/>
          <w:szCs w:val="24"/>
        </w:rPr>
        <w:t xml:space="preserve"> в 2024-2025 учебном году</w:t>
      </w:r>
      <w:r w:rsidR="00641B7D" w:rsidRPr="00A07D45">
        <w:rPr>
          <w:rFonts w:ascii="Times New Roman" w:hAnsi="Times New Roman"/>
          <w:b/>
          <w:bCs/>
          <w:sz w:val="24"/>
          <w:szCs w:val="24"/>
        </w:rPr>
        <w:t>:</w:t>
      </w:r>
    </w:p>
    <w:p w:rsidR="00641B7D" w:rsidRPr="00A07D45" w:rsidRDefault="007E6063" w:rsidP="00380C6E">
      <w:pPr>
        <w:pStyle w:val="a6"/>
        <w:numPr>
          <w:ilvl w:val="0"/>
          <w:numId w:val="9"/>
        </w:numPr>
        <w:spacing w:after="0"/>
        <w:ind w:left="0" w:firstLine="567"/>
        <w:jc w:val="both"/>
        <w:rPr>
          <w:rFonts w:ascii="Times New Roman" w:hAnsi="Times New Roman" w:cs="Times New Roman"/>
          <w:bCs/>
          <w:sz w:val="24"/>
          <w:szCs w:val="24"/>
        </w:rPr>
      </w:pPr>
      <w:r w:rsidRPr="00A07D45">
        <w:rPr>
          <w:rFonts w:ascii="Times New Roman" w:hAnsi="Times New Roman" w:cs="Times New Roman"/>
          <w:sz w:val="24"/>
          <w:szCs w:val="24"/>
        </w:rPr>
        <w:t>Внеурочная деятельность по учебным предметам образовательной программы:</w:t>
      </w:r>
    </w:p>
    <w:p w:rsidR="004F7C26" w:rsidRPr="00323DEF" w:rsidRDefault="004F7C26" w:rsidP="00A07D45">
      <w:pPr>
        <w:pStyle w:val="a6"/>
        <w:numPr>
          <w:ilvl w:val="1"/>
          <w:numId w:val="9"/>
        </w:numPr>
        <w:spacing w:after="0"/>
        <w:ind w:left="0" w:firstLine="567"/>
        <w:jc w:val="both"/>
        <w:rPr>
          <w:rFonts w:ascii="Times New Roman" w:hAnsi="Times New Roman" w:cs="Times New Roman"/>
          <w:bCs/>
          <w:sz w:val="24"/>
          <w:szCs w:val="24"/>
        </w:rPr>
      </w:pPr>
      <w:r w:rsidRPr="00A07D45">
        <w:rPr>
          <w:rFonts w:ascii="Times New Roman" w:hAnsi="Times New Roman" w:cs="Times New Roman"/>
          <w:bCs/>
          <w:sz w:val="24"/>
          <w:szCs w:val="24"/>
        </w:rPr>
        <w:t>«</w:t>
      </w:r>
      <w:r w:rsidRPr="00323DEF">
        <w:rPr>
          <w:rFonts w:ascii="Times New Roman" w:hAnsi="Times New Roman" w:cs="Times New Roman"/>
          <w:bCs/>
          <w:sz w:val="24"/>
          <w:szCs w:val="24"/>
        </w:rPr>
        <w:t xml:space="preserve">Избранные вопросы математики». Цель: подготовить учащихся к сдаче экзамена в новом формате в соответствии с требованиями, предъявляемыми новыми образовательными стандартами. </w:t>
      </w:r>
      <w:r w:rsidRPr="00323DEF">
        <w:rPr>
          <w:sz w:val="24"/>
          <w:szCs w:val="24"/>
        </w:rPr>
        <w:t>Задачи:</w:t>
      </w:r>
      <w:r w:rsidR="00A07D45" w:rsidRPr="00323DEF">
        <w:rPr>
          <w:sz w:val="24"/>
          <w:szCs w:val="24"/>
        </w:rPr>
        <w:t xml:space="preserve"> </w:t>
      </w:r>
      <w:r w:rsidRPr="00323DEF">
        <w:rPr>
          <w:rFonts w:ascii="Times New Roman" w:hAnsi="Times New Roman" w:cs="Times New Roman"/>
          <w:bCs/>
          <w:sz w:val="24"/>
          <w:szCs w:val="24"/>
        </w:rPr>
        <w:t>повторить и обобщить знания по математике за курс основной общеобразовательной школы;</w:t>
      </w:r>
      <w:r w:rsidR="00A07D45" w:rsidRPr="00323DEF">
        <w:rPr>
          <w:rFonts w:ascii="Times New Roman" w:hAnsi="Times New Roman" w:cs="Times New Roman"/>
          <w:bCs/>
          <w:sz w:val="24"/>
          <w:szCs w:val="24"/>
        </w:rPr>
        <w:t xml:space="preserve"> </w:t>
      </w:r>
      <w:r w:rsidRPr="00323DEF">
        <w:rPr>
          <w:rFonts w:ascii="Times New Roman" w:hAnsi="Times New Roman" w:cs="Times New Roman"/>
          <w:bCs/>
          <w:sz w:val="24"/>
          <w:szCs w:val="24"/>
        </w:rPr>
        <w:t>расширить знания  по отдельным темам курса математики 5-9 классов; выработать умение пользоваться контрольно - измерительными материалами.</w:t>
      </w:r>
    </w:p>
    <w:p w:rsidR="00A07D45" w:rsidRPr="00323DEF" w:rsidRDefault="00A07D45" w:rsidP="00323DEF">
      <w:pPr>
        <w:spacing w:after="0"/>
        <w:jc w:val="both"/>
        <w:rPr>
          <w:rFonts w:ascii="Times New Roman" w:hAnsi="Times New Roman"/>
          <w:bCs/>
          <w:sz w:val="24"/>
          <w:szCs w:val="24"/>
        </w:rPr>
      </w:pPr>
      <w:r w:rsidRPr="00323DEF">
        <w:rPr>
          <w:rFonts w:ascii="Times New Roman" w:hAnsi="Times New Roman"/>
          <w:bCs/>
          <w:sz w:val="24"/>
          <w:szCs w:val="24"/>
        </w:rPr>
        <w:t xml:space="preserve">Форма организации: групповые </w:t>
      </w:r>
      <w:r w:rsidR="00F345C5" w:rsidRPr="00323DEF">
        <w:rPr>
          <w:rFonts w:ascii="Times New Roman" w:hAnsi="Times New Roman"/>
          <w:bCs/>
          <w:sz w:val="24"/>
          <w:szCs w:val="24"/>
        </w:rPr>
        <w:t xml:space="preserve">и индивидуальные </w:t>
      </w:r>
      <w:r w:rsidRPr="00323DEF">
        <w:rPr>
          <w:rFonts w:ascii="Times New Roman" w:hAnsi="Times New Roman"/>
          <w:bCs/>
          <w:sz w:val="24"/>
          <w:szCs w:val="24"/>
        </w:rPr>
        <w:t>занятия.</w:t>
      </w:r>
    </w:p>
    <w:p w:rsidR="00A07D45" w:rsidRDefault="00A07D45" w:rsidP="00A07D45">
      <w:pPr>
        <w:pStyle w:val="a6"/>
        <w:numPr>
          <w:ilvl w:val="1"/>
          <w:numId w:val="9"/>
        </w:numPr>
        <w:spacing w:after="0"/>
        <w:ind w:left="0" w:firstLine="567"/>
        <w:jc w:val="both"/>
        <w:rPr>
          <w:rFonts w:ascii="Times New Roman" w:hAnsi="Times New Roman" w:cs="Times New Roman"/>
          <w:bCs/>
          <w:sz w:val="24"/>
          <w:szCs w:val="24"/>
        </w:rPr>
      </w:pPr>
      <w:r w:rsidRPr="00A07D45">
        <w:rPr>
          <w:rFonts w:ascii="Times New Roman" w:hAnsi="Times New Roman" w:cs="Times New Roman"/>
          <w:bCs/>
          <w:sz w:val="24"/>
          <w:szCs w:val="24"/>
        </w:rPr>
        <w:t>«</w:t>
      </w:r>
      <w:r w:rsidRPr="00A07D45">
        <w:rPr>
          <w:rFonts w:ascii="Times New Roman" w:hAnsi="Times New Roman" w:cs="Times New Roman"/>
          <w:sz w:val="24"/>
          <w:szCs w:val="24"/>
        </w:rPr>
        <w:t xml:space="preserve">Подвижные игры». </w:t>
      </w:r>
      <w:r w:rsidRPr="00A07D45">
        <w:rPr>
          <w:rFonts w:ascii="Times New Roman" w:hAnsi="Times New Roman" w:cs="Times New Roman"/>
          <w:bCs/>
          <w:sz w:val="24"/>
          <w:szCs w:val="24"/>
        </w:rPr>
        <w:t>Данный  курс призван оказывать содействие гармоничному физическому развитию каждого ребёнка, всесторонней физической подготовке и укреплению здоровья; ориентирован на привитие потребности к систематическим занятиям физкультуры и спорта. Цель:  создать условия для укрепления здоровья учащихся, совершенствования их физических качеств, освоения определенных двигательных действий, привития навыков регулярных занятий физической культурой и спортом и приобщения к здоровому образу жизни.</w:t>
      </w:r>
    </w:p>
    <w:p w:rsidR="00A07D45" w:rsidRPr="00A07D45" w:rsidRDefault="00A07D45" w:rsidP="00A07D45">
      <w:pPr>
        <w:spacing w:after="0"/>
        <w:jc w:val="both"/>
        <w:rPr>
          <w:rFonts w:ascii="Times New Roman" w:hAnsi="Times New Roman"/>
          <w:bCs/>
          <w:sz w:val="24"/>
          <w:szCs w:val="24"/>
        </w:rPr>
      </w:pPr>
      <w:r w:rsidRPr="00A07D45">
        <w:rPr>
          <w:rFonts w:ascii="Times New Roman" w:hAnsi="Times New Roman"/>
          <w:bCs/>
          <w:sz w:val="24"/>
          <w:szCs w:val="24"/>
        </w:rPr>
        <w:t xml:space="preserve">Форма организации: </w:t>
      </w:r>
      <w:r>
        <w:rPr>
          <w:rFonts w:ascii="Times New Roman" w:hAnsi="Times New Roman"/>
          <w:bCs/>
          <w:sz w:val="24"/>
          <w:szCs w:val="24"/>
        </w:rPr>
        <w:t>спортивная секция</w:t>
      </w:r>
      <w:r w:rsidRPr="00A07D45">
        <w:rPr>
          <w:rFonts w:ascii="Times New Roman" w:hAnsi="Times New Roman"/>
          <w:bCs/>
          <w:sz w:val="24"/>
          <w:szCs w:val="24"/>
        </w:rPr>
        <w:t>.</w:t>
      </w:r>
    </w:p>
    <w:p w:rsidR="00F345C5" w:rsidRPr="00F345C5" w:rsidRDefault="007E6063" w:rsidP="00F345C5">
      <w:pPr>
        <w:pStyle w:val="a6"/>
        <w:numPr>
          <w:ilvl w:val="1"/>
          <w:numId w:val="9"/>
        </w:numPr>
        <w:spacing w:after="0"/>
        <w:ind w:left="0" w:firstLine="567"/>
        <w:jc w:val="both"/>
        <w:rPr>
          <w:rFonts w:ascii="Times New Roman" w:hAnsi="Times New Roman" w:cs="Times New Roman"/>
          <w:bCs/>
          <w:sz w:val="24"/>
          <w:szCs w:val="24"/>
        </w:rPr>
      </w:pPr>
      <w:r w:rsidRPr="00F345C5">
        <w:rPr>
          <w:rFonts w:ascii="Times New Roman" w:hAnsi="Times New Roman" w:cs="Times New Roman"/>
          <w:bCs/>
          <w:sz w:val="24"/>
          <w:szCs w:val="24"/>
        </w:rPr>
        <w:t>«</w:t>
      </w:r>
      <w:r w:rsidR="00A07D45" w:rsidRPr="00F345C5">
        <w:rPr>
          <w:rFonts w:ascii="Times New Roman" w:hAnsi="Times New Roman" w:cs="Times New Roman"/>
          <w:bCs/>
          <w:sz w:val="24"/>
          <w:szCs w:val="24"/>
        </w:rPr>
        <w:t>Практическая география</w:t>
      </w:r>
      <w:r w:rsidRPr="00F345C5">
        <w:rPr>
          <w:rFonts w:ascii="Times New Roman" w:hAnsi="Times New Roman" w:cs="Times New Roman"/>
          <w:bCs/>
          <w:sz w:val="24"/>
          <w:szCs w:val="24"/>
        </w:rPr>
        <w:t>»</w:t>
      </w:r>
      <w:r w:rsidR="00A07D45" w:rsidRPr="00F345C5">
        <w:rPr>
          <w:rFonts w:ascii="Times New Roman" w:hAnsi="Times New Roman" w:cs="Times New Roman"/>
          <w:bCs/>
          <w:sz w:val="24"/>
          <w:szCs w:val="24"/>
        </w:rPr>
        <w:t>. Основная цель курса — сформировать у учащихся умение использовать географические знания и умения в повседневной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r w:rsidR="00F345C5" w:rsidRPr="00F345C5">
        <w:rPr>
          <w:rFonts w:ascii="Times New Roman" w:hAnsi="Times New Roman" w:cs="Times New Roman"/>
          <w:bCs/>
          <w:sz w:val="24"/>
          <w:szCs w:val="24"/>
        </w:rPr>
        <w:t xml:space="preserve"> В процессе освоения программы, обучающиеся смогут проверить уровень своих знаний по различным разделам школьного курса географии, а также пройдут необходимый  этап подготовки к ГИА.</w:t>
      </w:r>
    </w:p>
    <w:p w:rsidR="00F345C5" w:rsidRPr="00F345C5" w:rsidRDefault="007E6063" w:rsidP="00F345C5">
      <w:pPr>
        <w:spacing w:after="0"/>
        <w:jc w:val="both"/>
        <w:rPr>
          <w:rFonts w:ascii="Times New Roman" w:hAnsi="Times New Roman"/>
          <w:bCs/>
          <w:sz w:val="24"/>
          <w:szCs w:val="24"/>
        </w:rPr>
      </w:pPr>
      <w:r w:rsidRPr="00F345C5">
        <w:rPr>
          <w:rFonts w:ascii="Times New Roman" w:hAnsi="Times New Roman"/>
          <w:bCs/>
          <w:sz w:val="24"/>
          <w:szCs w:val="24"/>
        </w:rPr>
        <w:t xml:space="preserve">Форма организации: </w:t>
      </w:r>
      <w:r w:rsidR="00F345C5" w:rsidRPr="00F345C5">
        <w:rPr>
          <w:rFonts w:ascii="Times New Roman" w:hAnsi="Times New Roman"/>
          <w:bCs/>
          <w:sz w:val="24"/>
          <w:szCs w:val="24"/>
        </w:rPr>
        <w:t xml:space="preserve">программа курса предусматривает индивидуальную, групповую, фронтальную и парную деятельность </w:t>
      </w:r>
      <w:proofErr w:type="gramStart"/>
      <w:r w:rsidR="00F345C5" w:rsidRPr="00F345C5">
        <w:rPr>
          <w:rFonts w:ascii="Times New Roman" w:hAnsi="Times New Roman"/>
          <w:bCs/>
          <w:sz w:val="24"/>
          <w:szCs w:val="24"/>
        </w:rPr>
        <w:t>обучающихся</w:t>
      </w:r>
      <w:proofErr w:type="gramEnd"/>
      <w:r w:rsidR="00F345C5" w:rsidRPr="00F345C5">
        <w:rPr>
          <w:rFonts w:ascii="Times New Roman" w:hAnsi="Times New Roman"/>
          <w:bCs/>
          <w:sz w:val="24"/>
          <w:szCs w:val="24"/>
        </w:rPr>
        <w:t xml:space="preserve">, применяются такие технологии: как технологии развивающего обучения и критического мышления </w:t>
      </w:r>
    </w:p>
    <w:p w:rsidR="00F345C5" w:rsidRPr="00F345C5" w:rsidRDefault="00F345C5" w:rsidP="00F345C5">
      <w:pPr>
        <w:pStyle w:val="a6"/>
        <w:numPr>
          <w:ilvl w:val="1"/>
          <w:numId w:val="9"/>
        </w:numPr>
        <w:spacing w:after="0"/>
        <w:ind w:left="0" w:firstLine="567"/>
        <w:jc w:val="both"/>
        <w:rPr>
          <w:rFonts w:ascii="Times New Roman" w:hAnsi="Times New Roman" w:cs="Times New Roman"/>
          <w:bCs/>
          <w:sz w:val="24"/>
          <w:szCs w:val="24"/>
        </w:rPr>
      </w:pPr>
      <w:r w:rsidRPr="00F345C5">
        <w:rPr>
          <w:rFonts w:ascii="Times New Roman" w:hAnsi="Times New Roman" w:cs="Times New Roman"/>
          <w:bCs/>
          <w:sz w:val="24"/>
          <w:szCs w:val="24"/>
        </w:rPr>
        <w:t xml:space="preserve"> </w:t>
      </w:r>
      <w:r w:rsidR="007431C2" w:rsidRPr="00F345C5">
        <w:rPr>
          <w:rFonts w:ascii="Times New Roman" w:hAnsi="Times New Roman" w:cs="Times New Roman"/>
          <w:bCs/>
          <w:sz w:val="24"/>
          <w:szCs w:val="24"/>
        </w:rPr>
        <w:t>«</w:t>
      </w:r>
      <w:r w:rsidRPr="00F345C5">
        <w:rPr>
          <w:rFonts w:ascii="Times New Roman" w:hAnsi="Times New Roman" w:cs="Times New Roman"/>
          <w:bCs/>
          <w:sz w:val="24"/>
          <w:szCs w:val="24"/>
        </w:rPr>
        <w:t>Решение химических задач</w:t>
      </w:r>
      <w:r w:rsidR="007431C2" w:rsidRPr="00F345C5">
        <w:rPr>
          <w:rFonts w:ascii="Times New Roman" w:hAnsi="Times New Roman" w:cs="Times New Roman"/>
          <w:bCs/>
          <w:sz w:val="24"/>
          <w:szCs w:val="24"/>
        </w:rPr>
        <w:t>»</w:t>
      </w:r>
      <w:r w:rsidRPr="00F345C5">
        <w:rPr>
          <w:rFonts w:ascii="Times New Roman" w:hAnsi="Times New Roman" w:cs="Times New Roman"/>
          <w:bCs/>
          <w:sz w:val="24"/>
          <w:szCs w:val="24"/>
        </w:rPr>
        <w:t xml:space="preserve">. </w:t>
      </w:r>
      <w:r w:rsidR="007431C2" w:rsidRPr="00F345C5">
        <w:rPr>
          <w:rFonts w:ascii="Times New Roman" w:hAnsi="Times New Roman" w:cs="Times New Roman"/>
          <w:bCs/>
          <w:sz w:val="24"/>
          <w:szCs w:val="24"/>
        </w:rPr>
        <w:t xml:space="preserve">Цель: </w:t>
      </w:r>
      <w:r w:rsidRPr="00F345C5">
        <w:rPr>
          <w:rFonts w:ascii="Times New Roman" w:hAnsi="Times New Roman" w:cs="Times New Roman"/>
          <w:bCs/>
          <w:sz w:val="24"/>
          <w:szCs w:val="24"/>
        </w:rPr>
        <w:t xml:space="preserve">научить учащихся 9 классов интересующихся химией решать задачи различного уровня сложности. Решение задач – признанное средство развития логического мышления учащихся, которое легко сочетается с другими средствами и приёмами образования. Включение разных задач предусматривает перенос теоретического материала на практику и осуществлять </w:t>
      </w:r>
      <w:proofErr w:type="gramStart"/>
      <w:r w:rsidRPr="00F345C5">
        <w:rPr>
          <w:rFonts w:ascii="Times New Roman" w:hAnsi="Times New Roman" w:cs="Times New Roman"/>
          <w:bCs/>
          <w:sz w:val="24"/>
          <w:szCs w:val="24"/>
        </w:rPr>
        <w:t>контроль за</w:t>
      </w:r>
      <w:proofErr w:type="gramEnd"/>
      <w:r w:rsidRPr="00F345C5">
        <w:rPr>
          <w:rFonts w:ascii="Times New Roman" w:hAnsi="Times New Roman" w:cs="Times New Roman"/>
          <w:bCs/>
          <w:sz w:val="24"/>
          <w:szCs w:val="24"/>
        </w:rPr>
        <w:t xml:space="preserve"> его усвоением, а учащимся – самоконтроль, что воспитывает их самостоятельность в учебной работе. Решение задач должно способствовать целостному усвоению стандарта содержания образования и реализации поставленных целей. </w:t>
      </w:r>
    </w:p>
    <w:p w:rsidR="007431C2" w:rsidRPr="00F345C5" w:rsidRDefault="007431C2" w:rsidP="00F345C5">
      <w:pPr>
        <w:spacing w:after="0"/>
        <w:jc w:val="both"/>
        <w:rPr>
          <w:rFonts w:ascii="Times New Roman" w:hAnsi="Times New Roman"/>
          <w:bCs/>
          <w:sz w:val="24"/>
          <w:szCs w:val="24"/>
        </w:rPr>
      </w:pPr>
      <w:r w:rsidRPr="00F345C5">
        <w:rPr>
          <w:rFonts w:ascii="Times New Roman" w:hAnsi="Times New Roman"/>
          <w:bCs/>
          <w:sz w:val="24"/>
          <w:szCs w:val="24"/>
        </w:rPr>
        <w:t xml:space="preserve">Форма организации: </w:t>
      </w:r>
      <w:r w:rsidR="00F345C5" w:rsidRPr="00F345C5">
        <w:rPr>
          <w:rFonts w:ascii="Times New Roman" w:eastAsiaTheme="minorHAnsi" w:hAnsi="Times New Roman"/>
          <w:bCs/>
          <w:sz w:val="24"/>
          <w:szCs w:val="24"/>
        </w:rPr>
        <w:t>рассказ, семинар, практические занятия, самостоятельные творческие работы учащихся, лекции и другие</w:t>
      </w:r>
      <w:r w:rsidRPr="00F345C5">
        <w:rPr>
          <w:rFonts w:ascii="Times New Roman" w:hAnsi="Times New Roman"/>
          <w:bCs/>
          <w:sz w:val="24"/>
          <w:szCs w:val="24"/>
        </w:rPr>
        <w:t>.</w:t>
      </w:r>
    </w:p>
    <w:p w:rsidR="007431C2" w:rsidRPr="00F56608" w:rsidRDefault="007431C2" w:rsidP="00380C6E">
      <w:pPr>
        <w:pStyle w:val="a6"/>
        <w:numPr>
          <w:ilvl w:val="0"/>
          <w:numId w:val="9"/>
        </w:numPr>
        <w:spacing w:after="0"/>
        <w:ind w:left="0" w:firstLine="567"/>
        <w:jc w:val="both"/>
        <w:rPr>
          <w:rFonts w:ascii="Times New Roman" w:hAnsi="Times New Roman" w:cs="Times New Roman"/>
          <w:sz w:val="24"/>
          <w:szCs w:val="24"/>
        </w:rPr>
      </w:pPr>
      <w:r w:rsidRPr="00F56608">
        <w:rPr>
          <w:rFonts w:ascii="Times New Roman" w:hAnsi="Times New Roman" w:cs="Times New Roman"/>
          <w:sz w:val="24"/>
          <w:szCs w:val="24"/>
        </w:rPr>
        <w:t>Внеурочная деятельность по формированию функциональной грамотности</w:t>
      </w:r>
    </w:p>
    <w:p w:rsidR="007431C2" w:rsidRPr="00F56608" w:rsidRDefault="007431C2" w:rsidP="00380C6E">
      <w:pPr>
        <w:pStyle w:val="a6"/>
        <w:numPr>
          <w:ilvl w:val="1"/>
          <w:numId w:val="9"/>
        </w:numPr>
        <w:spacing w:after="0"/>
        <w:ind w:left="0" w:firstLine="567"/>
        <w:jc w:val="both"/>
        <w:rPr>
          <w:rFonts w:ascii="Times New Roman" w:hAnsi="Times New Roman"/>
          <w:bCs/>
          <w:sz w:val="24"/>
          <w:szCs w:val="24"/>
        </w:rPr>
      </w:pPr>
      <w:r w:rsidRPr="00F56608">
        <w:rPr>
          <w:rFonts w:ascii="Times New Roman" w:hAnsi="Times New Roman"/>
          <w:bCs/>
          <w:sz w:val="24"/>
          <w:szCs w:val="24"/>
        </w:rPr>
        <w:t>«Функциональная грамотность»</w:t>
      </w:r>
      <w:r w:rsidR="005D7075" w:rsidRPr="00F56608">
        <w:rPr>
          <w:rFonts w:ascii="Times New Roman" w:hAnsi="Times New Roman"/>
          <w:bCs/>
          <w:sz w:val="24"/>
          <w:szCs w:val="24"/>
        </w:rPr>
        <w:t xml:space="preserve">. </w:t>
      </w:r>
      <w:r w:rsidRPr="00F56608">
        <w:rPr>
          <w:rFonts w:ascii="Times New Roman" w:hAnsi="Times New Roman"/>
          <w:bCs/>
          <w:sz w:val="24"/>
          <w:szCs w:val="24"/>
        </w:rPr>
        <w:t xml:space="preserve">Цель: формирование функциональной грамотности; создание поддерживающей позитивной образовательной среды за счет </w:t>
      </w:r>
      <w:r w:rsidRPr="00F56608">
        <w:rPr>
          <w:rFonts w:ascii="Times New Roman" w:hAnsi="Times New Roman"/>
          <w:bCs/>
          <w:sz w:val="24"/>
          <w:szCs w:val="24"/>
        </w:rPr>
        <w:lastRenderedPageBreak/>
        <w:t>изменения содержания образовательных программ для более полного учета интересов учащихся и требований 21 века.</w:t>
      </w:r>
    </w:p>
    <w:p w:rsidR="007431C2" w:rsidRDefault="007431C2" w:rsidP="00F56608">
      <w:pPr>
        <w:spacing w:after="0"/>
        <w:jc w:val="both"/>
        <w:rPr>
          <w:rFonts w:ascii="Times New Roman" w:hAnsi="Times New Roman"/>
          <w:bCs/>
          <w:color w:val="FF0000"/>
          <w:sz w:val="24"/>
          <w:szCs w:val="24"/>
        </w:rPr>
      </w:pPr>
      <w:r w:rsidRPr="00F56608">
        <w:rPr>
          <w:rFonts w:ascii="Times New Roman" w:hAnsi="Times New Roman"/>
          <w:bCs/>
          <w:sz w:val="24"/>
          <w:szCs w:val="24"/>
        </w:rPr>
        <w:t>Форма</w:t>
      </w:r>
      <w:r w:rsidR="00F56608" w:rsidRPr="00F56608">
        <w:rPr>
          <w:rFonts w:ascii="Times New Roman" w:hAnsi="Times New Roman"/>
          <w:bCs/>
          <w:sz w:val="24"/>
          <w:szCs w:val="24"/>
        </w:rPr>
        <w:t xml:space="preserve"> организации</w:t>
      </w:r>
      <w:r w:rsidRPr="00F56608">
        <w:rPr>
          <w:rFonts w:ascii="Times New Roman" w:hAnsi="Times New Roman"/>
          <w:bCs/>
          <w:sz w:val="24"/>
          <w:szCs w:val="24"/>
        </w:rPr>
        <w:t>: учебный курс, учебная лаборатория</w:t>
      </w:r>
      <w:r w:rsidRPr="00A36727">
        <w:rPr>
          <w:rFonts w:ascii="Times New Roman" w:hAnsi="Times New Roman"/>
          <w:bCs/>
          <w:color w:val="FF0000"/>
          <w:sz w:val="24"/>
          <w:szCs w:val="24"/>
        </w:rPr>
        <w:t>.</w:t>
      </w:r>
    </w:p>
    <w:p w:rsidR="005D7075" w:rsidRPr="00F56608" w:rsidRDefault="005D7075" w:rsidP="00F56608">
      <w:pPr>
        <w:pStyle w:val="a6"/>
        <w:numPr>
          <w:ilvl w:val="1"/>
          <w:numId w:val="9"/>
        </w:numPr>
        <w:spacing w:after="0"/>
        <w:ind w:left="0" w:firstLine="567"/>
        <w:jc w:val="both"/>
        <w:rPr>
          <w:rFonts w:ascii="Times New Roman" w:hAnsi="Times New Roman"/>
          <w:bCs/>
          <w:sz w:val="24"/>
          <w:szCs w:val="24"/>
        </w:rPr>
      </w:pPr>
      <w:r w:rsidRPr="00F56608">
        <w:rPr>
          <w:rFonts w:ascii="Times New Roman" w:hAnsi="Times New Roman"/>
          <w:bCs/>
          <w:sz w:val="24"/>
          <w:szCs w:val="24"/>
        </w:rPr>
        <w:t xml:space="preserve">«Аспекты читательской грамотности». </w:t>
      </w:r>
      <w:r w:rsidRPr="00F56608">
        <w:rPr>
          <w:rFonts w:ascii="Times New Roman" w:eastAsia="Calibri" w:hAnsi="Times New Roman" w:cs="Times New Roman"/>
          <w:bCs/>
          <w:sz w:val="24"/>
          <w:szCs w:val="24"/>
        </w:rPr>
        <w:t>Цель программы:</w:t>
      </w:r>
      <w:r w:rsidR="00F56608" w:rsidRPr="00F56608">
        <w:rPr>
          <w:rFonts w:ascii="Times New Roman" w:hAnsi="Times New Roman"/>
          <w:bCs/>
          <w:sz w:val="24"/>
          <w:szCs w:val="24"/>
        </w:rPr>
        <w:t xml:space="preserve"> с</w:t>
      </w:r>
      <w:r w:rsidRPr="00F56608">
        <w:rPr>
          <w:rFonts w:ascii="Times New Roman" w:eastAsia="Calibri" w:hAnsi="Times New Roman" w:cs="Times New Roman"/>
          <w:bCs/>
          <w:sz w:val="24"/>
          <w:szCs w:val="24"/>
        </w:rPr>
        <w:t>оздать условия, актуализирующие потребност</w:t>
      </w:r>
      <w:r w:rsidR="00F56608" w:rsidRPr="00F56608">
        <w:rPr>
          <w:rFonts w:ascii="Times New Roman" w:hAnsi="Times New Roman"/>
          <w:bCs/>
          <w:sz w:val="24"/>
          <w:szCs w:val="24"/>
        </w:rPr>
        <w:t>ь в свободном, осмысленном, раз</w:t>
      </w:r>
      <w:r w:rsidRPr="00F56608">
        <w:rPr>
          <w:rFonts w:ascii="Times New Roman" w:eastAsia="Calibri" w:hAnsi="Times New Roman" w:cs="Times New Roman"/>
          <w:bCs/>
          <w:sz w:val="24"/>
          <w:szCs w:val="24"/>
        </w:rPr>
        <w:t>вивающем чтении с учетом изменившихся реалий сущ</w:t>
      </w:r>
      <w:r w:rsidR="00F56608" w:rsidRPr="00F56608">
        <w:rPr>
          <w:rFonts w:ascii="Times New Roman" w:hAnsi="Times New Roman"/>
          <w:bCs/>
          <w:sz w:val="24"/>
          <w:szCs w:val="24"/>
        </w:rPr>
        <w:t xml:space="preserve">ествования текста как </w:t>
      </w:r>
      <w:proofErr w:type="spellStart"/>
      <w:r w:rsidR="00F56608" w:rsidRPr="00F56608">
        <w:rPr>
          <w:rFonts w:ascii="Times New Roman" w:hAnsi="Times New Roman"/>
          <w:bCs/>
          <w:sz w:val="24"/>
          <w:szCs w:val="24"/>
        </w:rPr>
        <w:t>социокуль</w:t>
      </w:r>
      <w:r w:rsidRPr="00F56608">
        <w:rPr>
          <w:rFonts w:ascii="Times New Roman" w:eastAsia="Calibri" w:hAnsi="Times New Roman" w:cs="Times New Roman"/>
          <w:bCs/>
          <w:sz w:val="24"/>
          <w:szCs w:val="24"/>
        </w:rPr>
        <w:t>турного</w:t>
      </w:r>
      <w:proofErr w:type="spellEnd"/>
      <w:r w:rsidRPr="00F56608">
        <w:rPr>
          <w:rFonts w:ascii="Times New Roman" w:eastAsia="Calibri" w:hAnsi="Times New Roman" w:cs="Times New Roman"/>
          <w:bCs/>
          <w:sz w:val="24"/>
          <w:szCs w:val="24"/>
        </w:rPr>
        <w:t xml:space="preserve"> и образовательного феномена.</w:t>
      </w:r>
      <w:r w:rsidRPr="00F56608">
        <w:rPr>
          <w:rFonts w:ascii="Times New Roman" w:hAnsi="Times New Roman"/>
          <w:bCs/>
          <w:sz w:val="24"/>
          <w:szCs w:val="24"/>
        </w:rPr>
        <w:t xml:space="preserve"> </w:t>
      </w:r>
      <w:r w:rsidRPr="00F56608">
        <w:rPr>
          <w:rFonts w:ascii="Times New Roman" w:eastAsia="Calibri" w:hAnsi="Times New Roman" w:cs="Times New Roman"/>
          <w:bCs/>
          <w:sz w:val="24"/>
          <w:szCs w:val="24"/>
        </w:rPr>
        <w:t>Программа ориентирована на развитие навыков работы с текстом, воспитание и развитие учащихся с учетом их индивидуальных (возрастных, физиологических, психологических, интеллектуальных и других) особенностей, образовательных потребностей и возможностей, личностных склонностей.</w:t>
      </w:r>
    </w:p>
    <w:p w:rsidR="00F56608" w:rsidRDefault="00F56608" w:rsidP="00F56608">
      <w:pPr>
        <w:spacing w:after="0"/>
        <w:jc w:val="both"/>
        <w:rPr>
          <w:rFonts w:ascii="Times New Roman" w:hAnsi="Times New Roman"/>
          <w:bCs/>
          <w:sz w:val="24"/>
          <w:szCs w:val="24"/>
        </w:rPr>
      </w:pPr>
      <w:r w:rsidRPr="00F56608">
        <w:rPr>
          <w:rFonts w:ascii="Times New Roman" w:hAnsi="Times New Roman"/>
          <w:bCs/>
          <w:sz w:val="24"/>
          <w:szCs w:val="24"/>
        </w:rPr>
        <w:t>Форма организации: индивидуальн</w:t>
      </w:r>
      <w:r>
        <w:rPr>
          <w:rFonts w:ascii="Times New Roman" w:hAnsi="Times New Roman"/>
          <w:bCs/>
          <w:sz w:val="24"/>
          <w:szCs w:val="24"/>
        </w:rPr>
        <w:t>ая</w:t>
      </w:r>
      <w:r w:rsidRPr="00F56608">
        <w:rPr>
          <w:rFonts w:ascii="Times New Roman" w:hAnsi="Times New Roman"/>
          <w:bCs/>
          <w:sz w:val="24"/>
          <w:szCs w:val="24"/>
        </w:rPr>
        <w:t>, группов</w:t>
      </w:r>
      <w:r>
        <w:rPr>
          <w:rFonts w:ascii="Times New Roman" w:hAnsi="Times New Roman"/>
          <w:bCs/>
          <w:sz w:val="24"/>
          <w:szCs w:val="24"/>
        </w:rPr>
        <w:t>ая</w:t>
      </w:r>
      <w:r w:rsidRPr="00F56608">
        <w:rPr>
          <w:rFonts w:ascii="Times New Roman" w:hAnsi="Times New Roman"/>
          <w:bCs/>
          <w:sz w:val="24"/>
          <w:szCs w:val="24"/>
        </w:rPr>
        <w:t>, фронтальн</w:t>
      </w:r>
      <w:r>
        <w:rPr>
          <w:rFonts w:ascii="Times New Roman" w:hAnsi="Times New Roman"/>
          <w:bCs/>
          <w:sz w:val="24"/>
          <w:szCs w:val="24"/>
        </w:rPr>
        <w:t>ая</w:t>
      </w:r>
      <w:r w:rsidRPr="00F56608">
        <w:rPr>
          <w:rFonts w:ascii="Times New Roman" w:hAnsi="Times New Roman"/>
          <w:bCs/>
          <w:sz w:val="24"/>
          <w:szCs w:val="24"/>
        </w:rPr>
        <w:t xml:space="preserve"> и парн</w:t>
      </w:r>
      <w:r>
        <w:rPr>
          <w:rFonts w:ascii="Times New Roman" w:hAnsi="Times New Roman"/>
          <w:bCs/>
          <w:sz w:val="24"/>
          <w:szCs w:val="24"/>
        </w:rPr>
        <w:t>ая</w:t>
      </w:r>
      <w:r w:rsidRPr="00F56608">
        <w:rPr>
          <w:rFonts w:ascii="Times New Roman" w:hAnsi="Times New Roman"/>
          <w:bCs/>
          <w:sz w:val="24"/>
          <w:szCs w:val="24"/>
        </w:rPr>
        <w:t xml:space="preserve"> деятельность </w:t>
      </w:r>
      <w:proofErr w:type="gramStart"/>
      <w:r w:rsidRPr="00F56608">
        <w:rPr>
          <w:rFonts w:ascii="Times New Roman" w:hAnsi="Times New Roman"/>
          <w:bCs/>
          <w:sz w:val="24"/>
          <w:szCs w:val="24"/>
        </w:rPr>
        <w:t>обучающихся</w:t>
      </w:r>
      <w:proofErr w:type="gramEnd"/>
      <w:r>
        <w:rPr>
          <w:rFonts w:ascii="Times New Roman" w:hAnsi="Times New Roman"/>
          <w:bCs/>
          <w:sz w:val="24"/>
          <w:szCs w:val="24"/>
        </w:rPr>
        <w:t>.</w:t>
      </w:r>
    </w:p>
    <w:p w:rsidR="00B9130F" w:rsidRPr="00B9130F" w:rsidRDefault="00B9130F" w:rsidP="00B9130F">
      <w:pPr>
        <w:pStyle w:val="a6"/>
        <w:numPr>
          <w:ilvl w:val="1"/>
          <w:numId w:val="9"/>
        </w:numPr>
        <w:spacing w:after="0"/>
        <w:ind w:left="0" w:firstLine="567"/>
        <w:jc w:val="both"/>
        <w:rPr>
          <w:rFonts w:ascii="Times New Roman" w:eastAsia="Calibri" w:hAnsi="Times New Roman" w:cs="Times New Roman"/>
          <w:bCs/>
          <w:sz w:val="24"/>
          <w:szCs w:val="24"/>
        </w:rPr>
      </w:pPr>
      <w:r w:rsidRPr="00060DCE">
        <w:rPr>
          <w:color w:val="000000"/>
          <w:sz w:val="28"/>
          <w:szCs w:val="28"/>
        </w:rPr>
        <w:t xml:space="preserve">    </w:t>
      </w:r>
      <w:r w:rsidRPr="00B9130F">
        <w:rPr>
          <w:rFonts w:ascii="Times New Roman" w:eastAsia="Calibri" w:hAnsi="Times New Roman" w:cs="Times New Roman"/>
          <w:bCs/>
          <w:sz w:val="24"/>
          <w:szCs w:val="24"/>
        </w:rPr>
        <w:t>«Математическая грамотность». Цель: способствовать развитию познавательной активности, формирует потребность в самостоятельном приобретении знаний и в дальнейшем автономном обучении. Программа математического кружка содержит в основном традиционные темы занимательной математики: арифметику, логику, комбинаторику и т.д. Уровень сложности подобранных заданий таков, что к их рассмотрению можно привлечь значительное число учащихся, а не только наиболее сильных.</w:t>
      </w:r>
    </w:p>
    <w:p w:rsidR="005D7075" w:rsidRPr="00A36727" w:rsidRDefault="00B9130F" w:rsidP="00233D65">
      <w:pPr>
        <w:spacing w:after="0"/>
        <w:jc w:val="both"/>
        <w:rPr>
          <w:rFonts w:ascii="Times New Roman" w:hAnsi="Times New Roman"/>
          <w:bCs/>
          <w:color w:val="FF0000"/>
          <w:sz w:val="24"/>
          <w:szCs w:val="24"/>
        </w:rPr>
      </w:pPr>
      <w:r w:rsidRPr="00B9130F">
        <w:rPr>
          <w:rFonts w:ascii="Times New Roman" w:eastAsia="Calibri" w:hAnsi="Times New Roman"/>
          <w:bCs/>
          <w:sz w:val="24"/>
          <w:szCs w:val="24"/>
        </w:rPr>
        <w:t>Форма организации: кружок.</w:t>
      </w:r>
    </w:p>
    <w:p w:rsidR="007431C2" w:rsidRDefault="007431C2" w:rsidP="00380C6E">
      <w:pPr>
        <w:pStyle w:val="a6"/>
        <w:numPr>
          <w:ilvl w:val="0"/>
          <w:numId w:val="9"/>
        </w:numPr>
        <w:spacing w:after="0"/>
        <w:ind w:left="0" w:firstLine="567"/>
        <w:jc w:val="both"/>
        <w:rPr>
          <w:rFonts w:ascii="Times New Roman" w:hAnsi="Times New Roman" w:cs="Times New Roman"/>
          <w:sz w:val="24"/>
          <w:szCs w:val="24"/>
        </w:rPr>
      </w:pPr>
      <w:bookmarkStart w:id="1" w:name="_GoBack"/>
      <w:r w:rsidRPr="00A36727">
        <w:rPr>
          <w:rFonts w:ascii="Times New Roman" w:hAnsi="Times New Roman" w:cs="Times New Roman"/>
          <w:sz w:val="24"/>
          <w:szCs w:val="24"/>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p w:rsidR="006E46B7" w:rsidRPr="006E46B7" w:rsidRDefault="006E46B7" w:rsidP="006E46B7">
      <w:pPr>
        <w:pStyle w:val="a6"/>
        <w:numPr>
          <w:ilvl w:val="1"/>
          <w:numId w:val="9"/>
        </w:numPr>
        <w:spacing w:after="0"/>
        <w:ind w:left="0" w:firstLine="567"/>
        <w:jc w:val="both"/>
        <w:rPr>
          <w:rFonts w:ascii="Times New Roman" w:hAnsi="Times New Roman"/>
          <w:bCs/>
          <w:sz w:val="24"/>
          <w:szCs w:val="24"/>
        </w:rPr>
      </w:pPr>
      <w:r w:rsidRPr="006E46B7">
        <w:rPr>
          <w:rFonts w:ascii="Times New Roman" w:hAnsi="Times New Roman"/>
          <w:bCs/>
          <w:sz w:val="24"/>
          <w:szCs w:val="24"/>
        </w:rPr>
        <w:t>«</w:t>
      </w:r>
      <w:proofErr w:type="spellStart"/>
      <w:r w:rsidRPr="006E46B7">
        <w:rPr>
          <w:rFonts w:ascii="Times New Roman" w:hAnsi="Times New Roman"/>
          <w:bCs/>
          <w:sz w:val="24"/>
          <w:szCs w:val="24"/>
        </w:rPr>
        <w:t>Семьеведение</w:t>
      </w:r>
      <w:proofErr w:type="spellEnd"/>
      <w:r w:rsidRPr="006E46B7">
        <w:rPr>
          <w:rFonts w:ascii="Times New Roman" w:hAnsi="Times New Roman"/>
          <w:bCs/>
          <w:sz w:val="24"/>
          <w:szCs w:val="24"/>
        </w:rPr>
        <w:t>». Цель: развитие у школьников социальных представлений о закономерностях и жизненных ценностях, необходимых для функционирования институтов брака и семьи в современном обществе, формирование социальной, демографической, правовой, экономической, нравственной культуры обучающихся.</w:t>
      </w:r>
    </w:p>
    <w:p w:rsidR="006E46B7" w:rsidRPr="006E46B7" w:rsidRDefault="006E46B7" w:rsidP="006E46B7">
      <w:pPr>
        <w:spacing w:after="0"/>
        <w:jc w:val="both"/>
        <w:rPr>
          <w:rFonts w:ascii="Times New Roman" w:hAnsi="Times New Roman"/>
          <w:bCs/>
          <w:sz w:val="24"/>
          <w:szCs w:val="24"/>
        </w:rPr>
      </w:pPr>
      <w:r w:rsidRPr="006E46B7">
        <w:rPr>
          <w:rFonts w:ascii="Times New Roman" w:hAnsi="Times New Roman"/>
          <w:bCs/>
          <w:sz w:val="24"/>
          <w:szCs w:val="24"/>
        </w:rPr>
        <w:t>Форма организации: учебный курс в форме факультатива.</w:t>
      </w:r>
    </w:p>
    <w:p w:rsidR="006E46B7" w:rsidRPr="006E46B7" w:rsidRDefault="006E46B7" w:rsidP="006E46B7">
      <w:pPr>
        <w:pStyle w:val="a6"/>
        <w:numPr>
          <w:ilvl w:val="1"/>
          <w:numId w:val="9"/>
        </w:numPr>
        <w:spacing w:after="0"/>
        <w:ind w:left="0" w:firstLine="567"/>
        <w:jc w:val="both"/>
        <w:rPr>
          <w:rFonts w:ascii="Times New Roman" w:hAnsi="Times New Roman"/>
          <w:bCs/>
          <w:sz w:val="24"/>
          <w:szCs w:val="24"/>
        </w:rPr>
      </w:pPr>
      <w:r w:rsidRPr="006E46B7">
        <w:rPr>
          <w:rFonts w:ascii="Times New Roman" w:hAnsi="Times New Roman"/>
          <w:bCs/>
          <w:sz w:val="24"/>
          <w:szCs w:val="24"/>
        </w:rPr>
        <w:t>«Проектная деятельность». Цель: расширение знаний учащихся о предмете исследования, формирование умения работать с разными источниками информации; развитие познавательной активности и интереса.</w:t>
      </w:r>
    </w:p>
    <w:p w:rsidR="006E46B7" w:rsidRDefault="006E46B7" w:rsidP="006E46B7">
      <w:pPr>
        <w:spacing w:after="0"/>
        <w:jc w:val="both"/>
        <w:rPr>
          <w:rFonts w:ascii="Times New Roman" w:hAnsi="Times New Roman"/>
          <w:bCs/>
          <w:sz w:val="24"/>
          <w:szCs w:val="24"/>
        </w:rPr>
      </w:pPr>
      <w:r w:rsidRPr="006E46B7">
        <w:rPr>
          <w:rFonts w:ascii="Times New Roman" w:hAnsi="Times New Roman"/>
          <w:bCs/>
          <w:sz w:val="24"/>
          <w:szCs w:val="24"/>
        </w:rPr>
        <w:t>Форма организации: творческие проекты, исследовательские проекты.</w:t>
      </w:r>
    </w:p>
    <w:bookmarkEnd w:id="1"/>
    <w:p w:rsidR="007E6063" w:rsidRPr="00A36727" w:rsidRDefault="007431C2" w:rsidP="00380C6E">
      <w:pPr>
        <w:pStyle w:val="a6"/>
        <w:numPr>
          <w:ilvl w:val="0"/>
          <w:numId w:val="9"/>
        </w:numPr>
        <w:spacing w:after="0"/>
        <w:ind w:left="0" w:firstLine="567"/>
        <w:jc w:val="both"/>
        <w:rPr>
          <w:rFonts w:ascii="Times New Roman" w:hAnsi="Times New Roman" w:cs="Times New Roman"/>
          <w:sz w:val="24"/>
          <w:szCs w:val="24"/>
        </w:rPr>
      </w:pPr>
      <w:r w:rsidRPr="00A36727">
        <w:rPr>
          <w:rFonts w:ascii="Times New Roman" w:hAnsi="Times New Roman" w:cs="Times New Roman"/>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p w:rsidR="007431C2" w:rsidRPr="006E46B7" w:rsidRDefault="007431C2" w:rsidP="00380C6E">
      <w:pPr>
        <w:pStyle w:val="a6"/>
        <w:numPr>
          <w:ilvl w:val="1"/>
          <w:numId w:val="9"/>
        </w:numPr>
        <w:spacing w:after="0"/>
        <w:ind w:left="0" w:firstLine="567"/>
        <w:jc w:val="both"/>
        <w:rPr>
          <w:rFonts w:ascii="Times New Roman" w:hAnsi="Times New Roman"/>
          <w:bCs/>
          <w:sz w:val="24"/>
          <w:szCs w:val="24"/>
        </w:rPr>
      </w:pPr>
      <w:r w:rsidRPr="006E46B7">
        <w:rPr>
          <w:rFonts w:ascii="Times New Roman" w:hAnsi="Times New Roman"/>
          <w:bCs/>
          <w:sz w:val="24"/>
          <w:szCs w:val="24"/>
        </w:rPr>
        <w:t>«</w:t>
      </w:r>
      <w:r w:rsidR="0099638B" w:rsidRPr="006E46B7">
        <w:rPr>
          <w:rFonts w:ascii="Times New Roman" w:hAnsi="Times New Roman"/>
          <w:bCs/>
          <w:sz w:val="24"/>
          <w:szCs w:val="24"/>
        </w:rPr>
        <w:t>Разговоры о</w:t>
      </w:r>
      <w:r w:rsidR="006E46B7" w:rsidRPr="006E46B7">
        <w:rPr>
          <w:rFonts w:ascii="Times New Roman" w:hAnsi="Times New Roman"/>
          <w:bCs/>
          <w:sz w:val="24"/>
          <w:szCs w:val="24"/>
        </w:rPr>
        <w:t xml:space="preserve"> </w:t>
      </w:r>
      <w:proofErr w:type="gramStart"/>
      <w:r w:rsidR="0099638B" w:rsidRPr="006E46B7">
        <w:rPr>
          <w:rFonts w:ascii="Times New Roman" w:hAnsi="Times New Roman"/>
          <w:bCs/>
          <w:sz w:val="24"/>
          <w:szCs w:val="24"/>
        </w:rPr>
        <w:t>важном</w:t>
      </w:r>
      <w:proofErr w:type="gramEnd"/>
      <w:r w:rsidRPr="006E46B7">
        <w:rPr>
          <w:rFonts w:ascii="Times New Roman" w:hAnsi="Times New Roman"/>
          <w:bCs/>
          <w:sz w:val="24"/>
          <w:szCs w:val="24"/>
        </w:rPr>
        <w:t>»</w:t>
      </w:r>
      <w:r w:rsidR="006E46B7" w:rsidRPr="006E46B7">
        <w:rPr>
          <w:rFonts w:ascii="Times New Roman" w:hAnsi="Times New Roman"/>
          <w:bCs/>
          <w:sz w:val="24"/>
          <w:szCs w:val="24"/>
        </w:rPr>
        <w:t xml:space="preserve">. </w:t>
      </w:r>
      <w:r w:rsidRPr="006E46B7">
        <w:rPr>
          <w:rFonts w:ascii="Times New Roman" w:hAnsi="Times New Roman"/>
          <w:bCs/>
          <w:sz w:val="24"/>
          <w:szCs w:val="24"/>
        </w:rPr>
        <w:t>Цель: формирование личности ребенка как гражданина и патриота России с присущими ему ценностями, взглядами, ориентациями, установками, мотивами деятельности и поведения; воспитание уважения к культурному и историческому прошлому России, к истории и традициям родного края.</w:t>
      </w:r>
    </w:p>
    <w:p w:rsidR="007431C2" w:rsidRPr="00A36727" w:rsidRDefault="007431C2" w:rsidP="006E46B7">
      <w:pPr>
        <w:spacing w:after="0"/>
        <w:jc w:val="both"/>
        <w:rPr>
          <w:rFonts w:ascii="Times New Roman" w:hAnsi="Times New Roman"/>
          <w:bCs/>
          <w:sz w:val="24"/>
          <w:szCs w:val="24"/>
        </w:rPr>
      </w:pPr>
      <w:r w:rsidRPr="00A36727">
        <w:rPr>
          <w:rFonts w:ascii="Times New Roman" w:hAnsi="Times New Roman"/>
          <w:bCs/>
          <w:sz w:val="24"/>
          <w:szCs w:val="24"/>
        </w:rPr>
        <w:t>Форма организации: цикл классных часов.</w:t>
      </w:r>
    </w:p>
    <w:p w:rsidR="0075219B" w:rsidRPr="00323DEF" w:rsidRDefault="0075219B" w:rsidP="00380C6E">
      <w:pPr>
        <w:pStyle w:val="a6"/>
        <w:numPr>
          <w:ilvl w:val="0"/>
          <w:numId w:val="9"/>
        </w:numPr>
        <w:spacing w:after="0"/>
        <w:ind w:left="0" w:firstLine="567"/>
        <w:jc w:val="both"/>
        <w:rPr>
          <w:rFonts w:ascii="Times New Roman" w:hAnsi="Times New Roman" w:cs="Times New Roman"/>
          <w:sz w:val="24"/>
          <w:szCs w:val="24"/>
        </w:rPr>
      </w:pPr>
      <w:r w:rsidRPr="00323DEF">
        <w:rPr>
          <w:rFonts w:ascii="Times New Roman" w:hAnsi="Times New Roman" w:cs="Times New Roman"/>
          <w:sz w:val="24"/>
          <w:szCs w:val="24"/>
        </w:rPr>
        <w:t>Внеурочная деятельность по организации деятельности ученических сообществ (подростковых коллективов)</w:t>
      </w:r>
    </w:p>
    <w:p w:rsidR="00323DEF" w:rsidRPr="00323DEF" w:rsidRDefault="0075219B" w:rsidP="00323DEF">
      <w:pPr>
        <w:pStyle w:val="a6"/>
        <w:numPr>
          <w:ilvl w:val="1"/>
          <w:numId w:val="9"/>
        </w:numPr>
        <w:spacing w:after="0"/>
        <w:ind w:left="0" w:firstLine="567"/>
        <w:jc w:val="both"/>
        <w:rPr>
          <w:rFonts w:ascii="Times New Roman" w:hAnsi="Times New Roman"/>
          <w:bCs/>
          <w:sz w:val="24"/>
          <w:szCs w:val="24"/>
        </w:rPr>
      </w:pPr>
      <w:r w:rsidRPr="00323DEF">
        <w:rPr>
          <w:rFonts w:ascii="Times New Roman" w:hAnsi="Times New Roman"/>
          <w:bCs/>
          <w:sz w:val="24"/>
          <w:szCs w:val="24"/>
        </w:rPr>
        <w:t>«</w:t>
      </w:r>
      <w:r w:rsidR="006E46B7" w:rsidRPr="00323DEF">
        <w:rPr>
          <w:rFonts w:ascii="Times New Roman" w:hAnsi="Times New Roman"/>
          <w:bCs/>
          <w:sz w:val="24"/>
          <w:szCs w:val="24"/>
        </w:rPr>
        <w:t>Творческая мастерская</w:t>
      </w:r>
      <w:r w:rsidRPr="00323DEF">
        <w:rPr>
          <w:rFonts w:ascii="Times New Roman" w:hAnsi="Times New Roman"/>
          <w:bCs/>
          <w:sz w:val="24"/>
          <w:szCs w:val="24"/>
        </w:rPr>
        <w:t>»</w:t>
      </w:r>
      <w:r w:rsidR="006E46B7" w:rsidRPr="00323DEF">
        <w:rPr>
          <w:rFonts w:ascii="Times New Roman" w:hAnsi="Times New Roman"/>
          <w:bCs/>
          <w:sz w:val="24"/>
          <w:szCs w:val="24"/>
        </w:rPr>
        <w:t xml:space="preserve">. </w:t>
      </w:r>
      <w:r w:rsidRPr="00323DEF">
        <w:rPr>
          <w:rFonts w:ascii="Times New Roman" w:hAnsi="Times New Roman"/>
          <w:bCs/>
          <w:sz w:val="24"/>
          <w:szCs w:val="24"/>
        </w:rPr>
        <w:t xml:space="preserve">Цель: </w:t>
      </w:r>
      <w:r w:rsidR="00323DEF" w:rsidRPr="00323DEF">
        <w:rPr>
          <w:rFonts w:ascii="Times New Roman" w:hAnsi="Times New Roman"/>
          <w:bCs/>
          <w:sz w:val="24"/>
          <w:szCs w:val="24"/>
        </w:rPr>
        <w:t>формирование представлений обучающихся о театральном искусстве, развитие творческих способностей.</w:t>
      </w:r>
    </w:p>
    <w:p w:rsidR="00323DEF" w:rsidRPr="00323DEF" w:rsidRDefault="00323DEF" w:rsidP="00323DEF">
      <w:pPr>
        <w:spacing w:after="0"/>
        <w:jc w:val="both"/>
        <w:rPr>
          <w:rFonts w:ascii="Times New Roman" w:hAnsi="Times New Roman"/>
          <w:bCs/>
          <w:sz w:val="24"/>
          <w:szCs w:val="24"/>
        </w:rPr>
      </w:pPr>
      <w:r w:rsidRPr="00323DEF">
        <w:rPr>
          <w:rFonts w:ascii="Times New Roman" w:hAnsi="Times New Roman"/>
          <w:bCs/>
          <w:sz w:val="24"/>
          <w:szCs w:val="24"/>
        </w:rPr>
        <w:t xml:space="preserve">Форма организации: театральная студия. Программа реализуется через комплекс нерегулярных занятий (каникулы). </w:t>
      </w:r>
    </w:p>
    <w:p w:rsidR="006E46B7" w:rsidRPr="00323DEF" w:rsidRDefault="006E46B7" w:rsidP="00323DEF">
      <w:pPr>
        <w:pStyle w:val="a6"/>
        <w:numPr>
          <w:ilvl w:val="1"/>
          <w:numId w:val="9"/>
        </w:numPr>
        <w:spacing w:after="0"/>
        <w:ind w:left="0" w:firstLine="567"/>
        <w:jc w:val="both"/>
        <w:rPr>
          <w:rFonts w:ascii="Times New Roman" w:hAnsi="Times New Roman"/>
          <w:bCs/>
          <w:sz w:val="24"/>
          <w:szCs w:val="24"/>
        </w:rPr>
      </w:pPr>
      <w:r w:rsidRPr="00323DEF">
        <w:rPr>
          <w:rFonts w:ascii="Times New Roman" w:hAnsi="Times New Roman"/>
          <w:bCs/>
          <w:sz w:val="24"/>
          <w:szCs w:val="24"/>
        </w:rPr>
        <w:t xml:space="preserve">«PRO-движение». Цель – подготовка учащихся к грамотной и эффективной работе в Совете ученического самоуправления. Целесообразность программы определяется тем, что овладение основами управленческой деятельности представляется </w:t>
      </w:r>
      <w:r w:rsidRPr="00323DEF">
        <w:rPr>
          <w:rFonts w:ascii="Times New Roman" w:hAnsi="Times New Roman"/>
          <w:bCs/>
          <w:sz w:val="24"/>
          <w:szCs w:val="24"/>
        </w:rPr>
        <w:lastRenderedPageBreak/>
        <w:t>одним из эффективных средств формирования у учащихся социального опыта, воспитания морально-нравственных ценностей и социальной активности.</w:t>
      </w:r>
    </w:p>
    <w:p w:rsidR="00323DEF" w:rsidRPr="00323DEF" w:rsidRDefault="00323DEF" w:rsidP="00323DEF">
      <w:pPr>
        <w:spacing w:after="0"/>
        <w:jc w:val="both"/>
        <w:rPr>
          <w:rFonts w:ascii="Times New Roman" w:hAnsi="Times New Roman"/>
          <w:bCs/>
          <w:sz w:val="24"/>
          <w:szCs w:val="24"/>
        </w:rPr>
      </w:pPr>
      <w:r w:rsidRPr="00323DEF">
        <w:rPr>
          <w:rFonts w:ascii="Times New Roman" w:hAnsi="Times New Roman"/>
          <w:bCs/>
          <w:sz w:val="24"/>
          <w:szCs w:val="24"/>
        </w:rPr>
        <w:t xml:space="preserve">Форма организации: объединение. Программа реализуется через комплекс нерегулярных занятий (каникулы). </w:t>
      </w:r>
    </w:p>
    <w:p w:rsidR="0075219B" w:rsidRPr="00A36727" w:rsidRDefault="0075219B" w:rsidP="00380C6E">
      <w:pPr>
        <w:pStyle w:val="a6"/>
        <w:numPr>
          <w:ilvl w:val="0"/>
          <w:numId w:val="9"/>
        </w:numPr>
        <w:spacing w:after="0"/>
        <w:ind w:left="0" w:firstLine="567"/>
        <w:jc w:val="both"/>
        <w:rPr>
          <w:rFonts w:ascii="Times New Roman" w:hAnsi="Times New Roman" w:cs="Times New Roman"/>
          <w:sz w:val="24"/>
          <w:szCs w:val="24"/>
        </w:rPr>
      </w:pPr>
      <w:r w:rsidRPr="00A36727">
        <w:rPr>
          <w:rFonts w:ascii="Times New Roman" w:hAnsi="Times New Roman" w:cs="Times New Roman"/>
          <w:sz w:val="24"/>
          <w:szCs w:val="24"/>
        </w:rPr>
        <w:t>Внеурочная деятельность, направленная на организационное обеспечение учебной деятельности</w:t>
      </w:r>
    </w:p>
    <w:p w:rsidR="00CC0ECA" w:rsidRPr="00323DEF" w:rsidRDefault="00CC0ECA" w:rsidP="00323DEF">
      <w:pPr>
        <w:spacing w:after="0"/>
        <w:ind w:firstLine="567"/>
        <w:jc w:val="both"/>
        <w:rPr>
          <w:rFonts w:ascii="Times New Roman" w:hAnsi="Times New Roman"/>
          <w:sz w:val="24"/>
          <w:szCs w:val="24"/>
        </w:rPr>
      </w:pPr>
      <w:r w:rsidRPr="00323DEF">
        <w:rPr>
          <w:rFonts w:ascii="Times New Roman" w:hAnsi="Times New Roman"/>
          <w:sz w:val="24"/>
          <w:szCs w:val="24"/>
        </w:rPr>
        <w:t>Проведение экскурсий, посещение организаций ДО, учреждений культуры.</w:t>
      </w:r>
      <w:r w:rsidR="00323DEF">
        <w:rPr>
          <w:rFonts w:ascii="Times New Roman" w:hAnsi="Times New Roman"/>
          <w:sz w:val="24"/>
          <w:szCs w:val="24"/>
        </w:rPr>
        <w:t xml:space="preserve"> Направление реализуется </w:t>
      </w:r>
      <w:r w:rsidR="00323DEF" w:rsidRPr="00323DEF">
        <w:rPr>
          <w:rFonts w:ascii="Times New Roman" w:hAnsi="Times New Roman"/>
          <w:bCs/>
          <w:sz w:val="24"/>
          <w:szCs w:val="24"/>
        </w:rPr>
        <w:t>через комплекс нерегулярных занятий</w:t>
      </w:r>
      <w:r w:rsidR="00323DEF">
        <w:rPr>
          <w:rFonts w:ascii="Times New Roman" w:hAnsi="Times New Roman"/>
          <w:bCs/>
          <w:sz w:val="24"/>
          <w:szCs w:val="24"/>
        </w:rPr>
        <w:t xml:space="preserve">, в том числе и в </w:t>
      </w:r>
      <w:r w:rsidR="00323DEF" w:rsidRPr="00323DEF">
        <w:rPr>
          <w:rFonts w:ascii="Times New Roman" w:hAnsi="Times New Roman"/>
          <w:bCs/>
          <w:sz w:val="24"/>
          <w:szCs w:val="24"/>
        </w:rPr>
        <w:t>каникулы.</w:t>
      </w:r>
    </w:p>
    <w:p w:rsidR="007E6063" w:rsidRDefault="0075219B" w:rsidP="00380C6E">
      <w:pPr>
        <w:pStyle w:val="a6"/>
        <w:numPr>
          <w:ilvl w:val="0"/>
          <w:numId w:val="9"/>
        </w:numPr>
        <w:spacing w:after="0"/>
        <w:ind w:left="0" w:firstLine="567"/>
        <w:jc w:val="both"/>
        <w:rPr>
          <w:rFonts w:ascii="Times New Roman" w:hAnsi="Times New Roman" w:cs="Times New Roman"/>
          <w:sz w:val="24"/>
          <w:szCs w:val="24"/>
        </w:rPr>
      </w:pPr>
      <w:r w:rsidRPr="00A36727">
        <w:rPr>
          <w:rFonts w:ascii="Times New Roman" w:hAnsi="Times New Roman" w:cs="Times New Roman"/>
          <w:sz w:val="24"/>
          <w:szCs w:val="24"/>
        </w:rPr>
        <w:t xml:space="preserve">Внеурочная деятельность, направленная на организацию педагогической поддержки </w:t>
      </w:r>
      <w:proofErr w:type="gramStart"/>
      <w:r w:rsidRPr="00A36727">
        <w:rPr>
          <w:rFonts w:ascii="Times New Roman" w:hAnsi="Times New Roman" w:cs="Times New Roman"/>
          <w:sz w:val="24"/>
          <w:szCs w:val="24"/>
        </w:rPr>
        <w:t>обучающихся</w:t>
      </w:r>
      <w:proofErr w:type="gramEnd"/>
      <w:r w:rsidR="00323DEF">
        <w:rPr>
          <w:rFonts w:ascii="Times New Roman" w:hAnsi="Times New Roman" w:cs="Times New Roman"/>
          <w:sz w:val="24"/>
          <w:szCs w:val="24"/>
        </w:rPr>
        <w:t>.</w:t>
      </w:r>
    </w:p>
    <w:p w:rsidR="00323DEF" w:rsidRPr="00323DEF" w:rsidRDefault="00323DEF" w:rsidP="00323DEF">
      <w:pPr>
        <w:spacing w:after="0"/>
        <w:ind w:firstLine="567"/>
        <w:jc w:val="both"/>
        <w:rPr>
          <w:rFonts w:ascii="Times New Roman" w:hAnsi="Times New Roman"/>
          <w:bCs/>
          <w:sz w:val="24"/>
          <w:szCs w:val="24"/>
        </w:rPr>
      </w:pPr>
      <w:r>
        <w:rPr>
          <w:rFonts w:ascii="Times New Roman" w:hAnsi="Times New Roman"/>
          <w:sz w:val="24"/>
          <w:szCs w:val="24"/>
        </w:rPr>
        <w:t xml:space="preserve">Организация работы по индивидуальным образовательным маршрутам. Направление реализуется </w:t>
      </w:r>
      <w:r w:rsidRPr="00323DEF">
        <w:rPr>
          <w:rFonts w:ascii="Times New Roman" w:hAnsi="Times New Roman"/>
          <w:bCs/>
          <w:sz w:val="24"/>
          <w:szCs w:val="24"/>
        </w:rPr>
        <w:t>через комплекс нерегулярных занятий</w:t>
      </w:r>
      <w:r>
        <w:rPr>
          <w:rFonts w:ascii="Times New Roman" w:hAnsi="Times New Roman"/>
          <w:bCs/>
          <w:sz w:val="24"/>
          <w:szCs w:val="24"/>
        </w:rPr>
        <w:t xml:space="preserve">, в том числе и в </w:t>
      </w:r>
      <w:r w:rsidRPr="00323DEF">
        <w:rPr>
          <w:rFonts w:ascii="Times New Roman" w:hAnsi="Times New Roman"/>
          <w:bCs/>
          <w:sz w:val="24"/>
          <w:szCs w:val="24"/>
        </w:rPr>
        <w:t xml:space="preserve">каникулы. </w:t>
      </w:r>
    </w:p>
    <w:p w:rsidR="006C07D2" w:rsidRPr="00323DEF" w:rsidRDefault="006C07D2" w:rsidP="00380C6E">
      <w:pPr>
        <w:pStyle w:val="a6"/>
        <w:numPr>
          <w:ilvl w:val="0"/>
          <w:numId w:val="9"/>
        </w:numPr>
        <w:spacing w:after="0"/>
        <w:ind w:left="0" w:firstLine="567"/>
        <w:jc w:val="both"/>
        <w:rPr>
          <w:rFonts w:ascii="Times New Roman" w:hAnsi="Times New Roman" w:cs="Times New Roman"/>
          <w:sz w:val="24"/>
          <w:szCs w:val="24"/>
        </w:rPr>
      </w:pPr>
      <w:r w:rsidRPr="00323DEF">
        <w:rPr>
          <w:rFonts w:ascii="Times New Roman" w:hAnsi="Times New Roman" w:cs="Times New Roman"/>
          <w:sz w:val="24"/>
          <w:szCs w:val="24"/>
        </w:rPr>
        <w:t xml:space="preserve">Внеурочная деятельность, направленная на обеспечение благополучия </w:t>
      </w:r>
      <w:proofErr w:type="gramStart"/>
      <w:r w:rsidRPr="00323DEF">
        <w:rPr>
          <w:rFonts w:ascii="Times New Roman" w:hAnsi="Times New Roman" w:cs="Times New Roman"/>
          <w:sz w:val="24"/>
          <w:szCs w:val="24"/>
        </w:rPr>
        <w:t>обучающихся</w:t>
      </w:r>
      <w:proofErr w:type="gramEnd"/>
      <w:r w:rsidRPr="00323DEF">
        <w:rPr>
          <w:rFonts w:ascii="Times New Roman" w:hAnsi="Times New Roman" w:cs="Times New Roman"/>
          <w:sz w:val="24"/>
          <w:szCs w:val="24"/>
        </w:rPr>
        <w:t xml:space="preserve"> в пространстве общеобразовательной школы</w:t>
      </w:r>
    </w:p>
    <w:p w:rsidR="006E46B7" w:rsidRPr="00323DEF" w:rsidRDefault="006E46B7" w:rsidP="006E46B7">
      <w:pPr>
        <w:pStyle w:val="a6"/>
        <w:numPr>
          <w:ilvl w:val="1"/>
          <w:numId w:val="9"/>
        </w:numPr>
        <w:spacing w:after="0"/>
        <w:ind w:left="0" w:firstLine="567"/>
        <w:jc w:val="both"/>
        <w:rPr>
          <w:rFonts w:ascii="Times New Roman" w:hAnsi="Times New Roman"/>
          <w:bCs/>
          <w:sz w:val="24"/>
          <w:szCs w:val="24"/>
        </w:rPr>
      </w:pPr>
      <w:r w:rsidRPr="00323DEF">
        <w:rPr>
          <w:rFonts w:ascii="Times New Roman" w:hAnsi="Times New Roman"/>
          <w:bCs/>
          <w:sz w:val="24"/>
          <w:szCs w:val="24"/>
        </w:rPr>
        <w:t>«Россия – мои горизонты»</w:t>
      </w:r>
      <w:r w:rsidR="00323DEF" w:rsidRPr="00323DEF">
        <w:rPr>
          <w:rFonts w:ascii="Times New Roman" w:hAnsi="Times New Roman"/>
          <w:bCs/>
          <w:sz w:val="24"/>
          <w:szCs w:val="24"/>
        </w:rPr>
        <w:t xml:space="preserve">. </w:t>
      </w:r>
      <w:r w:rsidRPr="00323DEF">
        <w:rPr>
          <w:rFonts w:ascii="Times New Roman" w:hAnsi="Times New Roman"/>
          <w:bCs/>
          <w:sz w:val="24"/>
          <w:szCs w:val="24"/>
        </w:rPr>
        <w:t>Цель: оказание обучающимся психолого-педагогической и информационной поддержки в формировании жизненного и профессионального самоопределения, развитию готовности к принятию осознанного решения при проектировании своего образовательно-профессионального маршрута по завершении обучении на уровне ООО.</w:t>
      </w:r>
    </w:p>
    <w:p w:rsidR="006E46B7" w:rsidRPr="00A36727" w:rsidRDefault="006E46B7" w:rsidP="00323DEF">
      <w:pPr>
        <w:spacing w:after="0"/>
        <w:jc w:val="both"/>
        <w:rPr>
          <w:rFonts w:ascii="Times New Roman" w:hAnsi="Times New Roman"/>
          <w:bCs/>
          <w:sz w:val="24"/>
          <w:szCs w:val="24"/>
        </w:rPr>
      </w:pPr>
      <w:r w:rsidRPr="00A36727">
        <w:rPr>
          <w:rFonts w:ascii="Times New Roman" w:hAnsi="Times New Roman"/>
          <w:bCs/>
          <w:sz w:val="24"/>
          <w:szCs w:val="24"/>
        </w:rPr>
        <w:t>Форма организации: экскурсии, тестирования, тренинги.</w:t>
      </w:r>
    </w:p>
    <w:p w:rsidR="006C07D2" w:rsidRPr="00323DEF" w:rsidRDefault="006C07D2" w:rsidP="00323DEF">
      <w:pPr>
        <w:pStyle w:val="a6"/>
        <w:numPr>
          <w:ilvl w:val="1"/>
          <w:numId w:val="9"/>
        </w:numPr>
        <w:spacing w:after="0"/>
        <w:ind w:left="0" w:firstLine="567"/>
        <w:jc w:val="both"/>
        <w:rPr>
          <w:rFonts w:ascii="Times New Roman" w:hAnsi="Times New Roman"/>
          <w:bCs/>
          <w:sz w:val="24"/>
          <w:szCs w:val="24"/>
        </w:rPr>
      </w:pPr>
      <w:r w:rsidRPr="00323DEF">
        <w:rPr>
          <w:rFonts w:ascii="Times New Roman" w:hAnsi="Times New Roman"/>
          <w:bCs/>
          <w:sz w:val="24"/>
          <w:szCs w:val="24"/>
        </w:rPr>
        <w:t>«</w:t>
      </w:r>
      <w:r w:rsidR="00323DEF" w:rsidRPr="00323DEF">
        <w:rPr>
          <w:rFonts w:ascii="Times New Roman" w:hAnsi="Times New Roman"/>
          <w:bCs/>
          <w:sz w:val="24"/>
          <w:szCs w:val="24"/>
        </w:rPr>
        <w:t>Профориентация</w:t>
      </w:r>
      <w:r w:rsidRPr="00323DEF">
        <w:rPr>
          <w:rFonts w:ascii="Times New Roman" w:hAnsi="Times New Roman"/>
          <w:bCs/>
          <w:sz w:val="24"/>
          <w:szCs w:val="24"/>
        </w:rPr>
        <w:t>»</w:t>
      </w:r>
      <w:r w:rsidR="00323DEF" w:rsidRPr="00323DEF">
        <w:rPr>
          <w:rFonts w:ascii="Times New Roman" w:hAnsi="Times New Roman"/>
          <w:bCs/>
          <w:sz w:val="24"/>
          <w:szCs w:val="24"/>
        </w:rPr>
        <w:t xml:space="preserve">. </w:t>
      </w:r>
      <w:r w:rsidRPr="00323DEF">
        <w:rPr>
          <w:rFonts w:ascii="Times New Roman" w:hAnsi="Times New Roman"/>
          <w:bCs/>
          <w:sz w:val="24"/>
          <w:szCs w:val="24"/>
        </w:rPr>
        <w:t xml:space="preserve">Цель: </w:t>
      </w:r>
      <w:r w:rsidR="00323DEF" w:rsidRPr="00323DEF">
        <w:rPr>
          <w:rFonts w:ascii="Times New Roman" w:hAnsi="Times New Roman"/>
          <w:bCs/>
          <w:sz w:val="24"/>
          <w:szCs w:val="24"/>
        </w:rPr>
        <w:t xml:space="preserve">оказать помощь учащемуся: в освоении </w:t>
      </w:r>
      <w:proofErr w:type="gramStart"/>
      <w:r w:rsidR="00323DEF" w:rsidRPr="00323DEF">
        <w:rPr>
          <w:rFonts w:ascii="Times New Roman" w:hAnsi="Times New Roman"/>
          <w:bCs/>
          <w:sz w:val="24"/>
          <w:szCs w:val="24"/>
        </w:rPr>
        <w:t>над</w:t>
      </w:r>
      <w:proofErr w:type="gramEnd"/>
      <w:r w:rsidR="00323DEF" w:rsidRPr="00323DEF">
        <w:rPr>
          <w:rFonts w:ascii="Times New Roman" w:hAnsi="Times New Roman"/>
          <w:bCs/>
          <w:sz w:val="24"/>
          <w:szCs w:val="24"/>
        </w:rPr>
        <w:t xml:space="preserve"> профессиональных компетенций; в ориентации в мире профессий и в способах получения профессионального образования; в познании себя, своих мотивов, устремлений, склонностей; в формировании и развитии трёх компонентов готовности к профессиональному самоопределению - личностного (смыслового), когнитивного (карьерная грамотность) и </w:t>
      </w:r>
      <w:proofErr w:type="spellStart"/>
      <w:r w:rsidR="00323DEF" w:rsidRPr="00323DEF">
        <w:rPr>
          <w:rFonts w:ascii="Times New Roman" w:hAnsi="Times New Roman"/>
          <w:bCs/>
          <w:sz w:val="24"/>
          <w:szCs w:val="24"/>
        </w:rPr>
        <w:t>деятельностного</w:t>
      </w:r>
      <w:proofErr w:type="spellEnd"/>
      <w:r w:rsidR="00323DEF" w:rsidRPr="00323DEF">
        <w:rPr>
          <w:rFonts w:ascii="Times New Roman" w:hAnsi="Times New Roman"/>
          <w:bCs/>
          <w:sz w:val="24"/>
          <w:szCs w:val="24"/>
        </w:rPr>
        <w:t xml:space="preserve">; в планировании жизненного и профессионального пути; в поддержании мотивации учащегося к осуществлению трудовой деятельности. </w:t>
      </w:r>
    </w:p>
    <w:p w:rsidR="006C07D2" w:rsidRPr="00323DEF" w:rsidRDefault="006C07D2" w:rsidP="00323DEF">
      <w:pPr>
        <w:jc w:val="both"/>
        <w:rPr>
          <w:rFonts w:ascii="Times New Roman" w:hAnsi="Times New Roman" w:cstheme="minorBidi"/>
          <w:bCs/>
          <w:sz w:val="24"/>
          <w:szCs w:val="24"/>
        </w:rPr>
      </w:pPr>
      <w:r w:rsidRPr="00323DEF">
        <w:rPr>
          <w:rFonts w:ascii="Times New Roman" w:hAnsi="Times New Roman"/>
          <w:bCs/>
          <w:sz w:val="24"/>
          <w:szCs w:val="24"/>
        </w:rPr>
        <w:t xml:space="preserve">Форма организации: </w:t>
      </w:r>
      <w:r w:rsidR="00323DEF" w:rsidRPr="00323DEF">
        <w:rPr>
          <w:rFonts w:ascii="Times New Roman" w:hAnsi="Times New Roman"/>
          <w:bCs/>
          <w:sz w:val="24"/>
          <w:szCs w:val="24"/>
        </w:rPr>
        <w:t>проф</w:t>
      </w:r>
      <w:r w:rsidR="00323DEF">
        <w:rPr>
          <w:rFonts w:ascii="Times New Roman" w:hAnsi="Times New Roman"/>
          <w:bCs/>
          <w:sz w:val="24"/>
          <w:szCs w:val="24"/>
        </w:rPr>
        <w:t xml:space="preserve">ессиональные </w:t>
      </w:r>
      <w:r w:rsidR="00323DEF" w:rsidRPr="00323DEF">
        <w:rPr>
          <w:rFonts w:ascii="Times New Roman" w:hAnsi="Times New Roman"/>
          <w:bCs/>
          <w:sz w:val="24"/>
          <w:szCs w:val="24"/>
        </w:rPr>
        <w:t>пробы</w:t>
      </w:r>
      <w:r w:rsidRPr="00323DEF">
        <w:rPr>
          <w:rFonts w:ascii="Times New Roman" w:hAnsi="Times New Roman"/>
          <w:bCs/>
          <w:sz w:val="24"/>
          <w:szCs w:val="24"/>
        </w:rPr>
        <w:t>.</w:t>
      </w:r>
    </w:p>
    <w:p w:rsidR="00641B7D" w:rsidRPr="00A36727" w:rsidRDefault="00641B7D" w:rsidP="00641B7D">
      <w:pPr>
        <w:spacing w:after="0"/>
        <w:ind w:firstLine="708"/>
        <w:jc w:val="both"/>
        <w:rPr>
          <w:rFonts w:ascii="Times New Roman" w:hAnsi="Times New Roman"/>
          <w:b/>
          <w:bCs/>
          <w:sz w:val="24"/>
          <w:szCs w:val="24"/>
        </w:rPr>
      </w:pPr>
      <w:r w:rsidRPr="00A36727">
        <w:rPr>
          <w:rFonts w:ascii="Times New Roman" w:hAnsi="Times New Roman"/>
          <w:b/>
          <w:bCs/>
          <w:sz w:val="24"/>
          <w:szCs w:val="24"/>
        </w:rPr>
        <w:t xml:space="preserve">Содержание плана внеурочной деятельности. </w:t>
      </w:r>
    </w:p>
    <w:p w:rsidR="00641B7D" w:rsidRPr="00A36727" w:rsidRDefault="00641B7D" w:rsidP="00641B7D">
      <w:pPr>
        <w:spacing w:after="0"/>
        <w:ind w:firstLine="708"/>
        <w:jc w:val="both"/>
        <w:rPr>
          <w:rFonts w:ascii="Times New Roman" w:hAnsi="Times New Roman"/>
          <w:bCs/>
          <w:sz w:val="24"/>
          <w:szCs w:val="24"/>
        </w:rPr>
      </w:pPr>
      <w:r w:rsidRPr="00A36727">
        <w:rPr>
          <w:rFonts w:ascii="Times New Roman" w:hAnsi="Times New Roman"/>
          <w:bCs/>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641B7D" w:rsidRPr="00A36727" w:rsidRDefault="00641B7D" w:rsidP="00641B7D">
      <w:pPr>
        <w:spacing w:after="0"/>
        <w:ind w:firstLine="708"/>
        <w:jc w:val="both"/>
        <w:rPr>
          <w:rFonts w:ascii="Times New Roman" w:hAnsi="Times New Roman"/>
          <w:bCs/>
          <w:sz w:val="24"/>
          <w:szCs w:val="24"/>
        </w:rPr>
      </w:pPr>
      <w:r w:rsidRPr="00A36727">
        <w:rPr>
          <w:rFonts w:ascii="Times New Roman" w:hAnsi="Times New Roman"/>
          <w:bCs/>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641B7D" w:rsidRPr="00A36727" w:rsidRDefault="00641B7D" w:rsidP="00641B7D">
      <w:pPr>
        <w:spacing w:after="0"/>
        <w:ind w:firstLine="708"/>
        <w:jc w:val="both"/>
        <w:rPr>
          <w:rFonts w:ascii="Times New Roman" w:hAnsi="Times New Roman"/>
          <w:bCs/>
          <w:sz w:val="24"/>
          <w:szCs w:val="24"/>
        </w:rPr>
      </w:pPr>
      <w:r w:rsidRPr="00A36727">
        <w:rPr>
          <w:rFonts w:ascii="Times New Roman" w:hAnsi="Times New Roman"/>
          <w:bCs/>
          <w:sz w:val="24"/>
          <w:szCs w:val="24"/>
        </w:rPr>
        <w:t>При этом расходы времени на отдельные направления плана внеурочной деятельности могут отличаться:</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на внеурочную деятельность по учебным предметам (включая занятия физической культурой и углубленное изучение предметов) еженедельно – от 2 до 4 часов,</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lastRenderedPageBreak/>
        <w:t>на внеурочную деятельность по формированию функциональной грамотности – от 1 до 2 часов;</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на внеурочную деятельность по развитию личности, ее способностей, удовлетворения образовательных потребностей и интересов, самореализации обучающихся еженедельно от 1 до 2 часов;</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на деятельность ученических сообществ и воспитательные мероприятия целесообразно еженедельно предусмотреть от 2 до 4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на организационное обеспечение учебной деятельности, осуществление педагогической поддержки социализации обучающихся и обеспечение их благополучия еженедельно – от 2 до 3 часов.</w:t>
      </w:r>
    </w:p>
    <w:p w:rsidR="00641B7D" w:rsidRPr="00A36727" w:rsidRDefault="00641B7D" w:rsidP="00641B7D">
      <w:pPr>
        <w:spacing w:after="0"/>
        <w:ind w:firstLine="708"/>
        <w:jc w:val="both"/>
        <w:rPr>
          <w:rFonts w:ascii="Times New Roman" w:hAnsi="Times New Roman"/>
          <w:bCs/>
          <w:sz w:val="24"/>
          <w:szCs w:val="24"/>
        </w:rPr>
      </w:pPr>
      <w:r w:rsidRPr="00A36727">
        <w:rPr>
          <w:rFonts w:ascii="Times New Roman" w:hAnsi="Times New Roman"/>
          <w:bCs/>
          <w:sz w:val="24"/>
          <w:szCs w:val="24"/>
        </w:rPr>
        <w:t xml:space="preserve">Общий объем внеурочной деятельности в каждом классе не превышает 10 часов в неделю. Возможна организация сводных групп в одной параллели. Таким образом, для родителей (законных представителей) обучающихся предоставляется возможность выбора курсов внеурочной деятельности из предоставляемых </w:t>
      </w:r>
      <w:r w:rsidR="00D25138" w:rsidRPr="00A36727">
        <w:rPr>
          <w:rFonts w:ascii="Times New Roman" w:hAnsi="Times New Roman"/>
          <w:bCs/>
          <w:sz w:val="24"/>
          <w:szCs w:val="24"/>
        </w:rPr>
        <w:t>школой</w:t>
      </w:r>
      <w:r w:rsidRPr="00A36727">
        <w:rPr>
          <w:rFonts w:ascii="Times New Roman" w:hAnsi="Times New Roman"/>
          <w:bCs/>
          <w:sz w:val="24"/>
          <w:szCs w:val="24"/>
        </w:rPr>
        <w:t>, но не более 10 часов в неделю.</w:t>
      </w:r>
    </w:p>
    <w:p w:rsidR="00641B7D" w:rsidRPr="00A36727" w:rsidRDefault="00641B7D" w:rsidP="00641B7D">
      <w:pPr>
        <w:spacing w:after="0"/>
        <w:ind w:firstLine="708"/>
        <w:jc w:val="both"/>
        <w:rPr>
          <w:rFonts w:ascii="Times New Roman" w:hAnsi="Times New Roman"/>
          <w:bCs/>
          <w:sz w:val="24"/>
          <w:szCs w:val="24"/>
        </w:rPr>
      </w:pPr>
      <w:r w:rsidRPr="00A36727">
        <w:rPr>
          <w:rFonts w:ascii="Times New Roman" w:hAnsi="Times New Roman"/>
          <w:bCs/>
          <w:sz w:val="24"/>
          <w:szCs w:val="24"/>
        </w:rPr>
        <w:t>При реализации плана внеурочной деятельности предусмотрена вариативность содержания внеурочной деятельности с учетом образовательных потребностей и интересов обучающихся.</w:t>
      </w:r>
    </w:p>
    <w:p w:rsidR="00641B7D" w:rsidRPr="00A36727" w:rsidRDefault="00641B7D" w:rsidP="00641B7D">
      <w:pPr>
        <w:spacing w:after="0"/>
        <w:ind w:firstLine="708"/>
        <w:jc w:val="both"/>
        <w:rPr>
          <w:rFonts w:ascii="Times New Roman" w:hAnsi="Times New Roman"/>
          <w:bCs/>
          <w:sz w:val="24"/>
          <w:szCs w:val="24"/>
        </w:rPr>
      </w:pPr>
      <w:r w:rsidRPr="00A36727">
        <w:rPr>
          <w:rFonts w:ascii="Times New Roman" w:hAnsi="Times New Roman"/>
          <w:bCs/>
          <w:sz w:val="24"/>
          <w:szCs w:val="24"/>
        </w:rPr>
        <w:t>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641B7D" w:rsidRPr="00A36727" w:rsidRDefault="00641B7D" w:rsidP="00641B7D">
      <w:pPr>
        <w:spacing w:after="0"/>
        <w:ind w:firstLine="709"/>
        <w:jc w:val="both"/>
        <w:rPr>
          <w:rFonts w:ascii="Times New Roman" w:hAnsi="Times New Roman"/>
          <w:sz w:val="24"/>
          <w:szCs w:val="24"/>
        </w:rPr>
      </w:pPr>
      <w:r w:rsidRPr="00A36727">
        <w:rPr>
          <w:rFonts w:ascii="Times New Roman" w:hAnsi="Times New Roman"/>
          <w:b/>
          <w:bCs/>
          <w:sz w:val="24"/>
          <w:szCs w:val="24"/>
        </w:rPr>
        <w:t>Ожидаемые результаты по направлениям внеурочной деятельности ФГОС</w:t>
      </w:r>
      <w:r w:rsidR="00655272">
        <w:rPr>
          <w:rFonts w:ascii="Times New Roman" w:hAnsi="Times New Roman"/>
          <w:b/>
          <w:bCs/>
          <w:sz w:val="24"/>
          <w:szCs w:val="24"/>
        </w:rPr>
        <w:t xml:space="preserve"> </w:t>
      </w:r>
      <w:r w:rsidRPr="00A36727">
        <w:rPr>
          <w:rFonts w:ascii="Times New Roman" w:hAnsi="Times New Roman"/>
          <w:b/>
          <w:bCs/>
          <w:sz w:val="24"/>
          <w:szCs w:val="24"/>
        </w:rPr>
        <w:t xml:space="preserve">основного общего </w:t>
      </w:r>
      <w:r w:rsidR="00730F06" w:rsidRPr="00A36727">
        <w:rPr>
          <w:rFonts w:ascii="Times New Roman" w:hAnsi="Times New Roman"/>
          <w:b/>
          <w:bCs/>
          <w:sz w:val="24"/>
          <w:szCs w:val="24"/>
        </w:rPr>
        <w:t>образования:</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понимание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осознание негативных факторов, пагубно влияющих на здоровье;</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умение делать осознанный выбор поступков, поведения, образа жизни, позволяющих сохранить и укрепить здоровье;</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способность выполнять правила личной гигиены и развивать готовность самостоятельно поддерживать свое здоровье;</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сформированное представление о правильном (здоровом) питании, его режиме, структуре;</w:t>
      </w:r>
    </w:p>
    <w:p w:rsidR="00641B7D" w:rsidRPr="00655272" w:rsidRDefault="00641B7D" w:rsidP="00641B7D">
      <w:pPr>
        <w:pStyle w:val="a6"/>
        <w:numPr>
          <w:ilvl w:val="0"/>
          <w:numId w:val="3"/>
        </w:numPr>
        <w:spacing w:after="0"/>
        <w:ind w:left="0" w:firstLine="426"/>
        <w:jc w:val="both"/>
        <w:rPr>
          <w:rFonts w:ascii="Times New Roman" w:hAnsi="Times New Roman"/>
          <w:sz w:val="24"/>
          <w:szCs w:val="24"/>
        </w:rPr>
      </w:pPr>
      <w:r w:rsidRPr="00655272">
        <w:rPr>
          <w:rFonts w:ascii="Times New Roman" w:hAnsi="Times New Roman"/>
          <w:sz w:val="24"/>
          <w:szCs w:val="24"/>
        </w:rPr>
        <w:t xml:space="preserve">коммуникативных </w:t>
      </w:r>
      <w:r w:rsidR="00655272" w:rsidRPr="00655272">
        <w:rPr>
          <w:rFonts w:ascii="Times New Roman" w:hAnsi="Times New Roman"/>
          <w:sz w:val="24"/>
          <w:szCs w:val="24"/>
        </w:rPr>
        <w:t xml:space="preserve">и </w:t>
      </w:r>
      <w:r w:rsidRPr="00655272">
        <w:rPr>
          <w:rFonts w:ascii="Times New Roman" w:hAnsi="Times New Roman"/>
          <w:sz w:val="24"/>
          <w:szCs w:val="24"/>
        </w:rPr>
        <w:t xml:space="preserve">информационно-коммуникационных </w:t>
      </w:r>
      <w:r w:rsidR="00655272">
        <w:rPr>
          <w:rFonts w:ascii="Times New Roman" w:hAnsi="Times New Roman"/>
          <w:sz w:val="24"/>
          <w:szCs w:val="24"/>
        </w:rPr>
        <w:t>навыков</w:t>
      </w:r>
      <w:r w:rsidRPr="00655272">
        <w:rPr>
          <w:rFonts w:ascii="Times New Roman" w:hAnsi="Times New Roman"/>
          <w:sz w:val="24"/>
          <w:szCs w:val="24"/>
        </w:rPr>
        <w:t>;</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proofErr w:type="gramStart"/>
      <w:r w:rsidRPr="00A36727">
        <w:rPr>
          <w:rFonts w:ascii="Times New Roman" w:hAnsi="Times New Roman"/>
          <w:sz w:val="24"/>
          <w:szCs w:val="24"/>
        </w:rPr>
        <w:t>личностных</w:t>
      </w:r>
      <w:proofErr w:type="gramEnd"/>
      <w:r w:rsidRPr="00A36727">
        <w:rPr>
          <w:rFonts w:ascii="Times New Roman" w:hAnsi="Times New Roman"/>
          <w:sz w:val="24"/>
          <w:szCs w:val="24"/>
        </w:rPr>
        <w:t xml:space="preserve"> (через опыт самостоятельности, ответственности, творческого самовыражения, </w:t>
      </w:r>
      <w:proofErr w:type="spellStart"/>
      <w:r w:rsidRPr="00A36727">
        <w:rPr>
          <w:rFonts w:ascii="Times New Roman" w:hAnsi="Times New Roman"/>
          <w:sz w:val="24"/>
          <w:szCs w:val="24"/>
        </w:rPr>
        <w:t>самопрезентации</w:t>
      </w:r>
      <w:proofErr w:type="spellEnd"/>
      <w:r w:rsidRPr="00A36727">
        <w:rPr>
          <w:rFonts w:ascii="Times New Roman" w:hAnsi="Times New Roman"/>
          <w:sz w:val="24"/>
          <w:szCs w:val="24"/>
        </w:rPr>
        <w:t>).</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повышение интереса к сценическим образам,</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проявление желания познавать, развиваться, творить, делиться радостью познания и творчества с окружающими;</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обогащение опыта личности, зрительного восприятия и эмоционального мира;</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повышение способности воспринимать и понимать произведения искусства во взаимосвязи с окружающим миром;</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появление желания проявлять такие нравственные качества личности как доброта, гуманность, отзывчивость, способность к сопереживанию и т.д.;</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повышение информационно-коммуникативной компетентности учащихся;</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lastRenderedPageBreak/>
        <w:t xml:space="preserve">формирование навыков работы с информацией и </w:t>
      </w:r>
      <w:proofErr w:type="spellStart"/>
      <w:r w:rsidRPr="00A36727">
        <w:rPr>
          <w:rFonts w:ascii="Times New Roman" w:hAnsi="Times New Roman"/>
          <w:sz w:val="24"/>
          <w:szCs w:val="24"/>
        </w:rPr>
        <w:t>медиаресурсами</w:t>
      </w:r>
      <w:proofErr w:type="spellEnd"/>
      <w:r w:rsidRPr="00A36727">
        <w:rPr>
          <w:rFonts w:ascii="Times New Roman" w:hAnsi="Times New Roman"/>
          <w:sz w:val="24"/>
          <w:szCs w:val="24"/>
        </w:rPr>
        <w:t xml:space="preserve"> (находить, анализировать и создавать информацию в разных формах и различными способами);</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активная жизненная позиция школьника;</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 xml:space="preserve">развитие интеллектуальных способностей, </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приобщение к нравственным, духовным ценностям современного мира.</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осознанное ценностное отношение к интеллектуально-познавательной деятельности и творчеству;</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сформированная мотивация к самореализации в творчестве, интеллектуально-познавательной и научно-практической деятельности;</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сформированные компетенции познавательной деятельности: постановка и решение познавательных задач; нестандартные решения, овладение информационными технологиями (поиск, переработка, выдача информации);</w:t>
      </w:r>
    </w:p>
    <w:p w:rsidR="00641B7D" w:rsidRPr="00A36727"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развитие познавательных процессов: восприятия, внимания, памяти, мышления, воображения;</w:t>
      </w:r>
    </w:p>
    <w:p w:rsidR="00641B7D" w:rsidRDefault="00641B7D" w:rsidP="00641B7D">
      <w:pPr>
        <w:pStyle w:val="a6"/>
        <w:numPr>
          <w:ilvl w:val="0"/>
          <w:numId w:val="3"/>
        </w:numPr>
        <w:spacing w:after="0"/>
        <w:ind w:left="0" w:firstLine="426"/>
        <w:jc w:val="both"/>
        <w:rPr>
          <w:rFonts w:ascii="Times New Roman" w:hAnsi="Times New Roman"/>
          <w:sz w:val="24"/>
          <w:szCs w:val="24"/>
        </w:rPr>
      </w:pPr>
      <w:r w:rsidRPr="00A36727">
        <w:rPr>
          <w:rFonts w:ascii="Times New Roman" w:hAnsi="Times New Roman"/>
          <w:sz w:val="24"/>
          <w:szCs w:val="24"/>
        </w:rPr>
        <w:t>способность учащихся самостоятельно продвигаться в своем развитии, выстраивать свою образовательную траекторию.</w:t>
      </w:r>
    </w:p>
    <w:p w:rsidR="00323DEF" w:rsidRPr="00323DEF" w:rsidRDefault="00323DEF" w:rsidP="00323DEF">
      <w:pPr>
        <w:spacing w:before="240" w:after="0"/>
        <w:ind w:left="720" w:right="-1"/>
        <w:rPr>
          <w:rFonts w:ascii="Times New Roman" w:hAnsi="Times New Roman"/>
          <w:b/>
          <w:bCs/>
          <w:sz w:val="24"/>
          <w:szCs w:val="28"/>
        </w:rPr>
      </w:pPr>
      <w:r w:rsidRPr="00323DEF">
        <w:rPr>
          <w:rFonts w:ascii="Times New Roman" w:hAnsi="Times New Roman"/>
          <w:b/>
          <w:bCs/>
          <w:sz w:val="24"/>
          <w:szCs w:val="28"/>
        </w:rPr>
        <w:t>Распределение часов внеурочн</w:t>
      </w:r>
      <w:r>
        <w:rPr>
          <w:rFonts w:ascii="Times New Roman" w:hAnsi="Times New Roman"/>
          <w:b/>
          <w:bCs/>
          <w:sz w:val="24"/>
          <w:szCs w:val="28"/>
        </w:rPr>
        <w:t>ой</w:t>
      </w:r>
      <w:r w:rsidRPr="00323DEF">
        <w:rPr>
          <w:rFonts w:ascii="Times New Roman" w:hAnsi="Times New Roman"/>
          <w:b/>
          <w:bCs/>
          <w:sz w:val="24"/>
          <w:szCs w:val="28"/>
        </w:rPr>
        <w:t xml:space="preserve"> деятельност</w:t>
      </w:r>
      <w:r>
        <w:rPr>
          <w:rFonts w:ascii="Times New Roman" w:hAnsi="Times New Roman"/>
          <w:b/>
          <w:bCs/>
          <w:sz w:val="24"/>
          <w:szCs w:val="28"/>
        </w:rPr>
        <w:t>и</w:t>
      </w:r>
      <w:r w:rsidRPr="00323DEF">
        <w:rPr>
          <w:rFonts w:ascii="Times New Roman" w:hAnsi="Times New Roman"/>
          <w:b/>
          <w:bCs/>
          <w:sz w:val="24"/>
          <w:szCs w:val="28"/>
        </w:rPr>
        <w:t xml:space="preserve"> по классам и направлениям</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531"/>
        <w:gridCol w:w="849"/>
        <w:gridCol w:w="745"/>
        <w:gridCol w:w="962"/>
        <w:gridCol w:w="1022"/>
        <w:gridCol w:w="851"/>
        <w:gridCol w:w="1105"/>
      </w:tblGrid>
      <w:tr w:rsidR="00323DEF" w:rsidRPr="001F04F7" w:rsidTr="00323DEF">
        <w:trPr>
          <w:trHeight w:val="225"/>
        </w:trPr>
        <w:tc>
          <w:tcPr>
            <w:tcW w:w="4531" w:type="dxa"/>
            <w:vMerge w:val="restart"/>
            <w:tcBorders>
              <w:top w:val="single" w:sz="4" w:space="0" w:color="auto"/>
              <w:left w:val="single" w:sz="4" w:space="0" w:color="000000"/>
              <w:right w:val="single" w:sz="4" w:space="0" w:color="000000"/>
            </w:tcBorders>
            <w:hideMark/>
          </w:tcPr>
          <w:p w:rsidR="00323DEF" w:rsidRPr="001F04F7" w:rsidRDefault="00323DEF" w:rsidP="00323DEF">
            <w:pPr>
              <w:spacing w:after="0" w:line="240" w:lineRule="auto"/>
              <w:rPr>
                <w:rFonts w:ascii="Times New Roman" w:hAnsi="Times New Roman"/>
                <w:b/>
                <w:sz w:val="24"/>
                <w:szCs w:val="24"/>
                <w:lang w:eastAsia="en-US"/>
              </w:rPr>
            </w:pPr>
            <w:r w:rsidRPr="001F04F7">
              <w:rPr>
                <w:rFonts w:ascii="Times New Roman" w:hAnsi="Times New Roman"/>
                <w:b/>
                <w:sz w:val="24"/>
                <w:szCs w:val="24"/>
                <w:lang w:eastAsia="en-US"/>
              </w:rPr>
              <w:t>Направления внеурочной деятельности/</w:t>
            </w:r>
          </w:p>
          <w:p w:rsidR="00323DEF" w:rsidRPr="001F04F7" w:rsidRDefault="00323DEF" w:rsidP="00323DEF">
            <w:pPr>
              <w:spacing w:after="0" w:line="240" w:lineRule="auto"/>
              <w:rPr>
                <w:rFonts w:ascii="Times New Roman" w:hAnsi="Times New Roman"/>
                <w:b/>
                <w:sz w:val="24"/>
                <w:szCs w:val="24"/>
                <w:lang w:eastAsia="en-US"/>
              </w:rPr>
            </w:pPr>
            <w:r w:rsidRPr="001F04F7">
              <w:rPr>
                <w:rFonts w:ascii="Times New Roman" w:hAnsi="Times New Roman"/>
                <w:b/>
                <w:sz w:val="24"/>
                <w:szCs w:val="24"/>
                <w:lang w:eastAsia="en-US"/>
              </w:rPr>
              <w:t>программа внеурочной деятельности</w:t>
            </w:r>
          </w:p>
        </w:tc>
        <w:tc>
          <w:tcPr>
            <w:tcW w:w="4429" w:type="dxa"/>
            <w:gridSpan w:val="5"/>
            <w:tcBorders>
              <w:top w:val="single" w:sz="4" w:space="0" w:color="000000"/>
              <w:left w:val="single" w:sz="4" w:space="0" w:color="000000"/>
              <w:bottom w:val="single" w:sz="4" w:space="0" w:color="000000"/>
              <w:right w:val="single" w:sz="4" w:space="0" w:color="000000"/>
            </w:tcBorders>
            <w:hideMark/>
          </w:tcPr>
          <w:p w:rsidR="00323DEF" w:rsidRPr="001F04F7" w:rsidRDefault="00323DEF" w:rsidP="00323DEF">
            <w:pPr>
              <w:pStyle w:val="TableParagraph"/>
              <w:ind w:left="224"/>
              <w:jc w:val="center"/>
              <w:rPr>
                <w:b/>
                <w:color w:val="231F20"/>
                <w:w w:val="105"/>
                <w:sz w:val="24"/>
                <w:szCs w:val="24"/>
              </w:rPr>
            </w:pPr>
            <w:r>
              <w:rPr>
                <w:b/>
                <w:color w:val="231F20"/>
                <w:w w:val="105"/>
                <w:sz w:val="24"/>
                <w:szCs w:val="24"/>
              </w:rPr>
              <w:t>Классы</w:t>
            </w:r>
          </w:p>
        </w:tc>
        <w:tc>
          <w:tcPr>
            <w:tcW w:w="1105" w:type="dxa"/>
            <w:vMerge w:val="restart"/>
            <w:tcBorders>
              <w:top w:val="single" w:sz="4" w:space="0" w:color="auto"/>
              <w:left w:val="single" w:sz="4" w:space="0" w:color="000000"/>
              <w:right w:val="single" w:sz="4" w:space="0" w:color="auto"/>
            </w:tcBorders>
            <w:hideMark/>
          </w:tcPr>
          <w:p w:rsidR="00323DEF" w:rsidRPr="001F04F7" w:rsidRDefault="00323DEF" w:rsidP="00323DEF">
            <w:pPr>
              <w:spacing w:after="0" w:line="240" w:lineRule="auto"/>
              <w:jc w:val="center"/>
              <w:rPr>
                <w:rFonts w:ascii="Times New Roman" w:hAnsi="Times New Roman"/>
                <w:b/>
                <w:sz w:val="24"/>
                <w:szCs w:val="24"/>
              </w:rPr>
            </w:pPr>
            <w:r w:rsidRPr="001F04F7">
              <w:rPr>
                <w:rFonts w:ascii="Times New Roman" w:hAnsi="Times New Roman"/>
                <w:b/>
                <w:sz w:val="24"/>
                <w:szCs w:val="24"/>
              </w:rPr>
              <w:t>Всего</w:t>
            </w:r>
          </w:p>
        </w:tc>
      </w:tr>
      <w:tr w:rsidR="00323DEF" w:rsidRPr="001F04F7" w:rsidTr="00323DEF">
        <w:trPr>
          <w:trHeight w:val="225"/>
        </w:trPr>
        <w:tc>
          <w:tcPr>
            <w:tcW w:w="4531" w:type="dxa"/>
            <w:vMerge/>
            <w:tcBorders>
              <w:left w:val="single" w:sz="4" w:space="0" w:color="000000"/>
              <w:bottom w:val="single" w:sz="4" w:space="0" w:color="auto"/>
              <w:right w:val="single" w:sz="4" w:space="0" w:color="000000"/>
            </w:tcBorders>
            <w:hideMark/>
          </w:tcPr>
          <w:p w:rsidR="00323DEF" w:rsidRPr="001F04F7" w:rsidRDefault="00323DEF" w:rsidP="00323DEF">
            <w:pPr>
              <w:spacing w:after="0" w:line="240" w:lineRule="auto"/>
              <w:rPr>
                <w:rFonts w:ascii="Times New Roman" w:hAnsi="Times New Roman"/>
                <w:sz w:val="24"/>
                <w:szCs w:val="24"/>
                <w:lang w:eastAsia="en-US"/>
              </w:rPr>
            </w:pPr>
          </w:p>
        </w:tc>
        <w:tc>
          <w:tcPr>
            <w:tcW w:w="849" w:type="dxa"/>
            <w:tcBorders>
              <w:top w:val="single" w:sz="4" w:space="0" w:color="000000"/>
              <w:left w:val="single" w:sz="4" w:space="0" w:color="000000"/>
              <w:bottom w:val="single" w:sz="4" w:space="0" w:color="000000"/>
              <w:right w:val="single" w:sz="4" w:space="0" w:color="000000"/>
            </w:tcBorders>
            <w:vAlign w:val="center"/>
            <w:hideMark/>
          </w:tcPr>
          <w:p w:rsidR="00323DEF" w:rsidRPr="001F04F7" w:rsidRDefault="00323DEF" w:rsidP="00323DEF">
            <w:pPr>
              <w:pStyle w:val="TableParagraph"/>
              <w:ind w:left="10" w:right="-145" w:hanging="79"/>
              <w:jc w:val="center"/>
              <w:rPr>
                <w:b/>
                <w:sz w:val="24"/>
                <w:szCs w:val="24"/>
              </w:rPr>
            </w:pPr>
            <w:r>
              <w:rPr>
                <w:b/>
                <w:sz w:val="24"/>
                <w:szCs w:val="24"/>
              </w:rPr>
              <w:t>5</w:t>
            </w:r>
          </w:p>
        </w:tc>
        <w:tc>
          <w:tcPr>
            <w:tcW w:w="745" w:type="dxa"/>
            <w:tcBorders>
              <w:top w:val="single" w:sz="4" w:space="0" w:color="000000"/>
              <w:left w:val="single" w:sz="4" w:space="0" w:color="000000"/>
              <w:bottom w:val="single" w:sz="4" w:space="0" w:color="000000"/>
              <w:right w:val="single" w:sz="4" w:space="0" w:color="000000"/>
            </w:tcBorders>
            <w:vAlign w:val="center"/>
            <w:hideMark/>
          </w:tcPr>
          <w:p w:rsidR="00323DEF" w:rsidRPr="001F04F7" w:rsidRDefault="00323DEF" w:rsidP="00323DEF">
            <w:pPr>
              <w:pStyle w:val="TableParagraph"/>
              <w:ind w:left="-71" w:right="-110" w:firstLine="174"/>
              <w:jc w:val="center"/>
              <w:rPr>
                <w:b/>
                <w:sz w:val="24"/>
                <w:szCs w:val="24"/>
              </w:rPr>
            </w:pPr>
            <w:r>
              <w:rPr>
                <w:b/>
                <w:color w:val="231F20"/>
                <w:w w:val="105"/>
                <w:sz w:val="24"/>
                <w:szCs w:val="24"/>
              </w:rPr>
              <w:t>6</w:t>
            </w:r>
          </w:p>
        </w:tc>
        <w:tc>
          <w:tcPr>
            <w:tcW w:w="962" w:type="dxa"/>
            <w:tcBorders>
              <w:top w:val="single" w:sz="4" w:space="0" w:color="000000"/>
              <w:left w:val="single" w:sz="4" w:space="0" w:color="000000"/>
              <w:bottom w:val="single" w:sz="4" w:space="0" w:color="000000"/>
              <w:right w:val="single" w:sz="4" w:space="0" w:color="000000"/>
            </w:tcBorders>
            <w:vAlign w:val="center"/>
            <w:hideMark/>
          </w:tcPr>
          <w:p w:rsidR="00323DEF" w:rsidRPr="001F04F7" w:rsidRDefault="00323DEF" w:rsidP="00323DEF">
            <w:pPr>
              <w:pStyle w:val="TableParagraph"/>
              <w:ind w:left="36" w:firstLine="68"/>
              <w:jc w:val="center"/>
              <w:rPr>
                <w:b/>
                <w:sz w:val="24"/>
                <w:szCs w:val="24"/>
              </w:rPr>
            </w:pPr>
            <w:r>
              <w:rPr>
                <w:b/>
                <w:color w:val="231F20"/>
                <w:w w:val="105"/>
                <w:sz w:val="24"/>
                <w:szCs w:val="24"/>
              </w:rPr>
              <w:t>7</w:t>
            </w:r>
          </w:p>
        </w:tc>
        <w:tc>
          <w:tcPr>
            <w:tcW w:w="1022" w:type="dxa"/>
            <w:tcBorders>
              <w:top w:val="single" w:sz="4" w:space="0" w:color="000000"/>
              <w:left w:val="single" w:sz="4" w:space="0" w:color="000000"/>
              <w:bottom w:val="single" w:sz="4" w:space="0" w:color="000000"/>
              <w:right w:val="single" w:sz="4" w:space="0" w:color="000000"/>
            </w:tcBorders>
            <w:vAlign w:val="center"/>
            <w:hideMark/>
          </w:tcPr>
          <w:p w:rsidR="00323DEF" w:rsidRPr="001F04F7" w:rsidRDefault="00323DEF" w:rsidP="00323DEF">
            <w:pPr>
              <w:pStyle w:val="TableParagraph"/>
              <w:ind w:left="104" w:right="92"/>
              <w:jc w:val="center"/>
              <w:rPr>
                <w:b/>
                <w:sz w:val="24"/>
                <w:szCs w:val="24"/>
              </w:rPr>
            </w:pPr>
            <w:r>
              <w:rPr>
                <w:b/>
                <w:color w:val="231F20"/>
                <w:sz w:val="24"/>
                <w:szCs w:val="24"/>
              </w:rPr>
              <w:t>8</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23DEF" w:rsidRPr="001F04F7" w:rsidRDefault="00323DEF" w:rsidP="00323DEF">
            <w:pPr>
              <w:pStyle w:val="TableParagraph"/>
              <w:ind w:left="224"/>
              <w:jc w:val="center"/>
              <w:rPr>
                <w:b/>
                <w:sz w:val="24"/>
                <w:szCs w:val="24"/>
              </w:rPr>
            </w:pPr>
            <w:r>
              <w:rPr>
                <w:b/>
                <w:color w:val="231F20"/>
                <w:w w:val="105"/>
                <w:sz w:val="24"/>
                <w:szCs w:val="24"/>
              </w:rPr>
              <w:t>9</w:t>
            </w:r>
          </w:p>
        </w:tc>
        <w:tc>
          <w:tcPr>
            <w:tcW w:w="1105" w:type="dxa"/>
            <w:vMerge/>
            <w:tcBorders>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b/>
                <w:sz w:val="24"/>
                <w:szCs w:val="24"/>
              </w:rPr>
            </w:pPr>
          </w:p>
        </w:tc>
      </w:tr>
      <w:tr w:rsidR="00323DEF" w:rsidRPr="001F04F7" w:rsidTr="00323DEF">
        <w:trPr>
          <w:trHeight w:val="246"/>
        </w:trPr>
        <w:tc>
          <w:tcPr>
            <w:tcW w:w="10065" w:type="dxa"/>
            <w:gridSpan w:val="7"/>
            <w:tcBorders>
              <w:top w:val="single" w:sz="4" w:space="0" w:color="000000"/>
              <w:left w:val="single" w:sz="4" w:space="0" w:color="000000"/>
              <w:bottom w:val="single" w:sz="4" w:space="0" w:color="auto"/>
              <w:right w:val="single" w:sz="4" w:space="0" w:color="auto"/>
            </w:tcBorders>
          </w:tcPr>
          <w:p w:rsidR="00323DEF" w:rsidRPr="00526A3D" w:rsidRDefault="00323DEF" w:rsidP="00323DEF">
            <w:pPr>
              <w:pStyle w:val="a6"/>
              <w:numPr>
                <w:ilvl w:val="0"/>
                <w:numId w:val="11"/>
              </w:numPr>
              <w:spacing w:after="0" w:line="240" w:lineRule="auto"/>
              <w:rPr>
                <w:rFonts w:ascii="Times New Roman" w:hAnsi="Times New Roman"/>
                <w:b/>
                <w:sz w:val="24"/>
                <w:szCs w:val="24"/>
              </w:rPr>
            </w:pPr>
            <w:r w:rsidRPr="00526A3D">
              <w:rPr>
                <w:rFonts w:ascii="Times New Roman" w:hAnsi="Times New Roman"/>
                <w:b/>
                <w:sz w:val="24"/>
                <w:szCs w:val="24"/>
              </w:rPr>
              <w:t>Внеурочная деятельность по учебным предметам образовательной программы</w:t>
            </w:r>
          </w:p>
        </w:tc>
      </w:tr>
      <w:tr w:rsidR="00323DEF" w:rsidRPr="001F04F7" w:rsidTr="00323DEF">
        <w:trPr>
          <w:trHeight w:val="276"/>
        </w:trPr>
        <w:tc>
          <w:tcPr>
            <w:tcW w:w="4531" w:type="dxa"/>
            <w:tcBorders>
              <w:top w:val="single" w:sz="4" w:space="0" w:color="auto"/>
              <w:left w:val="single" w:sz="4" w:space="0" w:color="000000"/>
              <w:bottom w:val="single" w:sz="4" w:space="0" w:color="auto"/>
              <w:right w:val="single" w:sz="4" w:space="0" w:color="000000"/>
            </w:tcBorders>
          </w:tcPr>
          <w:p w:rsidR="00323DEF" w:rsidRPr="00344A94" w:rsidRDefault="00323DEF" w:rsidP="00323DEF">
            <w:pPr>
              <w:spacing w:after="0"/>
              <w:jc w:val="both"/>
              <w:rPr>
                <w:rFonts w:ascii="Times New Roman" w:hAnsi="Times New Roman"/>
                <w:sz w:val="24"/>
                <w:szCs w:val="24"/>
                <w:lang w:eastAsia="en-US"/>
              </w:rPr>
            </w:pPr>
            <w:r w:rsidRPr="00344A94">
              <w:rPr>
                <w:rFonts w:ascii="Times New Roman" w:hAnsi="Times New Roman"/>
                <w:sz w:val="24"/>
                <w:szCs w:val="24"/>
              </w:rPr>
              <w:t>Избранные вопросы математики</w:t>
            </w:r>
          </w:p>
        </w:tc>
        <w:tc>
          <w:tcPr>
            <w:tcW w:w="849" w:type="dxa"/>
            <w:tcBorders>
              <w:top w:val="single" w:sz="4" w:space="0" w:color="auto"/>
              <w:left w:val="single" w:sz="4" w:space="0" w:color="000000"/>
              <w:bottom w:val="single" w:sz="4" w:space="0" w:color="auto"/>
              <w:right w:val="single" w:sz="4" w:space="0" w:color="000000"/>
            </w:tcBorders>
          </w:tcPr>
          <w:p w:rsidR="00323DEF" w:rsidRDefault="00323DEF" w:rsidP="00323DEF">
            <w:pPr>
              <w:spacing w:after="0" w:line="240" w:lineRule="auto"/>
              <w:jc w:val="cente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c>
          <w:tcPr>
            <w:tcW w:w="1105"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r>
      <w:tr w:rsidR="00323DEF" w:rsidRPr="001F04F7" w:rsidTr="00323DEF">
        <w:trPr>
          <w:trHeight w:val="276"/>
        </w:trPr>
        <w:tc>
          <w:tcPr>
            <w:tcW w:w="4531" w:type="dxa"/>
            <w:tcBorders>
              <w:top w:val="single" w:sz="4" w:space="0" w:color="auto"/>
              <w:left w:val="single" w:sz="4" w:space="0" w:color="000000"/>
              <w:bottom w:val="single" w:sz="4" w:space="0" w:color="auto"/>
              <w:right w:val="single" w:sz="4" w:space="0" w:color="000000"/>
            </w:tcBorders>
          </w:tcPr>
          <w:p w:rsidR="00323DEF" w:rsidRPr="00344A94" w:rsidRDefault="00323DEF" w:rsidP="00323DEF">
            <w:pPr>
              <w:spacing w:after="0"/>
              <w:jc w:val="both"/>
              <w:rPr>
                <w:rFonts w:ascii="Times New Roman" w:hAnsi="Times New Roman"/>
                <w:color w:val="FF0000"/>
                <w:sz w:val="24"/>
                <w:szCs w:val="24"/>
                <w:lang w:eastAsia="en-US"/>
              </w:rPr>
            </w:pPr>
            <w:r>
              <w:rPr>
                <w:rFonts w:ascii="Times New Roman" w:hAnsi="Times New Roman"/>
                <w:sz w:val="24"/>
                <w:szCs w:val="24"/>
              </w:rPr>
              <w:t>Подвижные игры</w:t>
            </w:r>
          </w:p>
        </w:tc>
        <w:tc>
          <w:tcPr>
            <w:tcW w:w="849" w:type="dxa"/>
            <w:tcBorders>
              <w:top w:val="single" w:sz="4" w:space="0" w:color="auto"/>
              <w:left w:val="single" w:sz="4" w:space="0" w:color="000000"/>
              <w:bottom w:val="single" w:sz="4" w:space="0" w:color="auto"/>
              <w:right w:val="single" w:sz="4" w:space="0" w:color="000000"/>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c>
          <w:tcPr>
            <w:tcW w:w="745"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962"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105"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5</w:t>
            </w:r>
          </w:p>
        </w:tc>
      </w:tr>
      <w:tr w:rsidR="00323DEF" w:rsidRPr="001F04F7" w:rsidTr="00323DEF">
        <w:trPr>
          <w:trHeight w:val="276"/>
        </w:trPr>
        <w:tc>
          <w:tcPr>
            <w:tcW w:w="4531" w:type="dxa"/>
            <w:tcBorders>
              <w:top w:val="single" w:sz="4" w:space="0" w:color="auto"/>
              <w:left w:val="single" w:sz="4" w:space="0" w:color="000000"/>
              <w:bottom w:val="single" w:sz="4" w:space="0" w:color="auto"/>
              <w:right w:val="single" w:sz="4" w:space="0" w:color="000000"/>
            </w:tcBorders>
          </w:tcPr>
          <w:p w:rsidR="00323DEF" w:rsidRPr="00344A94" w:rsidRDefault="00323DEF" w:rsidP="00323DEF">
            <w:pPr>
              <w:spacing w:after="0" w:line="240" w:lineRule="auto"/>
              <w:jc w:val="both"/>
              <w:rPr>
                <w:rFonts w:ascii="Times New Roman" w:hAnsi="Times New Roman"/>
                <w:color w:val="FF0000"/>
                <w:sz w:val="24"/>
                <w:szCs w:val="24"/>
                <w:lang w:eastAsia="en-US"/>
              </w:rPr>
            </w:pPr>
            <w:r w:rsidRPr="00102544">
              <w:rPr>
                <w:rFonts w:ascii="Times New Roman" w:hAnsi="Times New Roman"/>
                <w:sz w:val="24"/>
                <w:szCs w:val="24"/>
              </w:rPr>
              <w:t>Практическая география</w:t>
            </w:r>
          </w:p>
        </w:tc>
        <w:tc>
          <w:tcPr>
            <w:tcW w:w="849" w:type="dxa"/>
            <w:tcBorders>
              <w:top w:val="single" w:sz="4" w:space="0" w:color="auto"/>
              <w:left w:val="single" w:sz="4" w:space="0" w:color="000000"/>
              <w:bottom w:val="single" w:sz="4" w:space="0" w:color="auto"/>
              <w:right w:val="single" w:sz="4" w:space="0" w:color="000000"/>
            </w:tcBorders>
          </w:tcPr>
          <w:p w:rsidR="00323DEF" w:rsidRDefault="00323DEF" w:rsidP="00323DEF">
            <w:pPr>
              <w:spacing w:after="0" w:line="240" w:lineRule="auto"/>
              <w:jc w:val="cente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c>
          <w:tcPr>
            <w:tcW w:w="1105"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r>
      <w:tr w:rsidR="00323DEF" w:rsidRPr="001F04F7" w:rsidTr="00323DEF">
        <w:trPr>
          <w:trHeight w:val="276"/>
        </w:trPr>
        <w:tc>
          <w:tcPr>
            <w:tcW w:w="4531" w:type="dxa"/>
            <w:tcBorders>
              <w:top w:val="single" w:sz="4" w:space="0" w:color="auto"/>
              <w:left w:val="single" w:sz="4" w:space="0" w:color="000000"/>
              <w:bottom w:val="single" w:sz="4" w:space="0" w:color="auto"/>
              <w:right w:val="single" w:sz="4" w:space="0" w:color="000000"/>
            </w:tcBorders>
          </w:tcPr>
          <w:p w:rsidR="00323DEF" w:rsidRPr="00344A94" w:rsidRDefault="00323DEF" w:rsidP="00323DEF">
            <w:pPr>
              <w:spacing w:after="0" w:line="240" w:lineRule="auto"/>
              <w:jc w:val="both"/>
              <w:rPr>
                <w:rFonts w:ascii="Times New Roman" w:hAnsi="Times New Roman"/>
                <w:color w:val="FF0000"/>
                <w:sz w:val="24"/>
                <w:szCs w:val="24"/>
                <w:lang w:eastAsia="en-US"/>
              </w:rPr>
            </w:pPr>
            <w:r w:rsidRPr="00B97297">
              <w:rPr>
                <w:rFonts w:ascii="Times New Roman" w:hAnsi="Times New Roman"/>
                <w:sz w:val="24"/>
                <w:szCs w:val="24"/>
              </w:rPr>
              <w:t>Решение химических задач</w:t>
            </w:r>
          </w:p>
        </w:tc>
        <w:tc>
          <w:tcPr>
            <w:tcW w:w="849" w:type="dxa"/>
            <w:tcBorders>
              <w:top w:val="single" w:sz="4" w:space="0" w:color="auto"/>
              <w:left w:val="single" w:sz="4" w:space="0" w:color="000000"/>
              <w:bottom w:val="single" w:sz="4" w:space="0" w:color="auto"/>
              <w:right w:val="single" w:sz="4" w:space="0" w:color="000000"/>
            </w:tcBorders>
          </w:tcPr>
          <w:p w:rsidR="00323DEF" w:rsidRDefault="00323DEF" w:rsidP="00323DEF">
            <w:pPr>
              <w:spacing w:after="0" w:line="240" w:lineRule="auto"/>
              <w:jc w:val="center"/>
              <w:rPr>
                <w:rFonts w:ascii="Times New Roman" w:hAnsi="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962"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022"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r>
      <w:tr w:rsidR="00323DEF" w:rsidRPr="001F04F7" w:rsidTr="00323DEF">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rsidR="00323DEF" w:rsidRPr="00526A3D" w:rsidRDefault="00323DEF" w:rsidP="00323DEF">
            <w:pPr>
              <w:pStyle w:val="a6"/>
              <w:numPr>
                <w:ilvl w:val="0"/>
                <w:numId w:val="11"/>
              </w:numPr>
              <w:spacing w:after="0" w:line="240" w:lineRule="auto"/>
              <w:rPr>
                <w:rFonts w:ascii="Times New Roman" w:hAnsi="Times New Roman"/>
                <w:b/>
                <w:sz w:val="24"/>
                <w:szCs w:val="24"/>
              </w:rPr>
            </w:pPr>
            <w:r w:rsidRPr="00526A3D">
              <w:rPr>
                <w:rFonts w:ascii="Times New Roman" w:hAnsi="Times New Roman"/>
                <w:b/>
                <w:sz w:val="24"/>
                <w:szCs w:val="24"/>
              </w:rPr>
              <w:t>Внеурочная деятельность по формированию функциональной грамотности</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CB772E" w:rsidRDefault="00323DEF" w:rsidP="00323DEF">
            <w:pPr>
              <w:spacing w:after="0" w:line="240" w:lineRule="auto"/>
              <w:jc w:val="both"/>
              <w:rPr>
                <w:rFonts w:ascii="Times New Roman" w:hAnsi="Times New Roman"/>
                <w:sz w:val="24"/>
                <w:szCs w:val="24"/>
              </w:rPr>
            </w:pPr>
            <w:r w:rsidRPr="00CB772E">
              <w:rPr>
                <w:rFonts w:ascii="Times New Roman" w:hAnsi="Times New Roman"/>
                <w:sz w:val="24"/>
                <w:szCs w:val="24"/>
              </w:rPr>
              <w:t>Функциональная грамотность</w:t>
            </w:r>
          </w:p>
        </w:tc>
        <w:tc>
          <w:tcPr>
            <w:tcW w:w="849" w:type="dxa"/>
            <w:tcBorders>
              <w:top w:val="single" w:sz="4" w:space="0" w:color="auto"/>
              <w:left w:val="single" w:sz="4" w:space="0" w:color="000000"/>
              <w:bottom w:val="single" w:sz="4" w:space="0" w:color="auto"/>
              <w:right w:val="single" w:sz="4" w:space="0" w:color="auto"/>
            </w:tcBorders>
          </w:tcPr>
          <w:p w:rsidR="00323DEF" w:rsidRPr="00544E1D" w:rsidRDefault="00323DEF" w:rsidP="00323DEF">
            <w:pPr>
              <w:spacing w:after="0" w:line="240" w:lineRule="auto"/>
              <w:jc w:val="center"/>
              <w:rPr>
                <w:rFonts w:ascii="Times New Roman" w:hAnsi="Times New Roman"/>
                <w:sz w:val="24"/>
                <w:szCs w:val="24"/>
              </w:rPr>
            </w:pPr>
          </w:p>
        </w:tc>
        <w:tc>
          <w:tcPr>
            <w:tcW w:w="745" w:type="dxa"/>
            <w:tcBorders>
              <w:top w:val="single" w:sz="4" w:space="0" w:color="auto"/>
              <w:left w:val="single" w:sz="4" w:space="0" w:color="000000"/>
              <w:bottom w:val="single" w:sz="4" w:space="0" w:color="auto"/>
              <w:right w:val="single" w:sz="4" w:space="0" w:color="auto"/>
            </w:tcBorders>
          </w:tcPr>
          <w:p w:rsidR="00323DEF" w:rsidRPr="00544E1D"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962" w:type="dxa"/>
            <w:tcBorders>
              <w:top w:val="single" w:sz="4" w:space="0" w:color="auto"/>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1022"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sz w:val="24"/>
                <w:szCs w:val="24"/>
              </w:rPr>
            </w:pPr>
          </w:p>
        </w:tc>
        <w:tc>
          <w:tcPr>
            <w:tcW w:w="1105"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A36727" w:rsidRDefault="00323DEF" w:rsidP="00323DEF">
            <w:pPr>
              <w:spacing w:after="0" w:line="240" w:lineRule="auto"/>
              <w:jc w:val="both"/>
              <w:rPr>
                <w:rFonts w:ascii="Times New Roman" w:hAnsi="Times New Roman"/>
                <w:sz w:val="24"/>
                <w:szCs w:val="24"/>
              </w:rPr>
            </w:pPr>
            <w:r w:rsidRPr="00102544">
              <w:rPr>
                <w:rFonts w:ascii="Times New Roman" w:hAnsi="Times New Roman"/>
                <w:sz w:val="24"/>
                <w:szCs w:val="24"/>
              </w:rPr>
              <w:t>Аспекты читательской грамотности</w:t>
            </w:r>
          </w:p>
        </w:tc>
        <w:tc>
          <w:tcPr>
            <w:tcW w:w="849" w:type="dxa"/>
            <w:tcBorders>
              <w:top w:val="single" w:sz="4" w:space="0" w:color="auto"/>
              <w:left w:val="single" w:sz="4" w:space="0" w:color="000000"/>
              <w:bottom w:val="single" w:sz="4" w:space="0" w:color="auto"/>
              <w:right w:val="single" w:sz="4" w:space="0" w:color="auto"/>
            </w:tcBorders>
          </w:tcPr>
          <w:p w:rsidR="00323DEF" w:rsidRPr="00544E1D"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c>
          <w:tcPr>
            <w:tcW w:w="745" w:type="dxa"/>
            <w:tcBorders>
              <w:top w:val="single" w:sz="4" w:space="0" w:color="auto"/>
              <w:left w:val="single" w:sz="4" w:space="0" w:color="000000"/>
              <w:bottom w:val="single" w:sz="4" w:space="0" w:color="auto"/>
              <w:right w:val="single" w:sz="4" w:space="0" w:color="auto"/>
            </w:tcBorders>
          </w:tcPr>
          <w:p w:rsidR="00323DEF" w:rsidRPr="00544E1D" w:rsidRDefault="00323DEF" w:rsidP="00323DEF">
            <w:pPr>
              <w:spacing w:after="0" w:line="240" w:lineRule="auto"/>
              <w:jc w:val="center"/>
              <w:rPr>
                <w:rFonts w:ascii="Times New Roman" w:hAnsi="Times New Roman"/>
                <w:sz w:val="24"/>
                <w:szCs w:val="24"/>
              </w:rPr>
            </w:pPr>
          </w:p>
        </w:tc>
        <w:tc>
          <w:tcPr>
            <w:tcW w:w="962"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022"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c>
          <w:tcPr>
            <w:tcW w:w="1105" w:type="dxa"/>
            <w:tcBorders>
              <w:top w:val="single" w:sz="4" w:space="0" w:color="auto"/>
              <w:left w:val="single" w:sz="4" w:space="0" w:color="000000"/>
              <w:bottom w:val="single" w:sz="4" w:space="0" w:color="auto"/>
              <w:right w:val="single" w:sz="4" w:space="0" w:color="auto"/>
            </w:tcBorders>
            <w:hideMark/>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4</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102544" w:rsidRDefault="00323DEF" w:rsidP="00323DEF">
            <w:pPr>
              <w:spacing w:after="0" w:line="240" w:lineRule="auto"/>
              <w:jc w:val="both"/>
              <w:rPr>
                <w:rFonts w:ascii="Times New Roman" w:hAnsi="Times New Roman"/>
                <w:sz w:val="24"/>
                <w:szCs w:val="24"/>
              </w:rPr>
            </w:pPr>
            <w:r w:rsidRPr="00102544">
              <w:rPr>
                <w:rFonts w:ascii="Times New Roman" w:hAnsi="Times New Roman"/>
                <w:sz w:val="24"/>
                <w:szCs w:val="24"/>
              </w:rPr>
              <w:t>Математическая грамотность</w:t>
            </w:r>
          </w:p>
        </w:tc>
        <w:tc>
          <w:tcPr>
            <w:tcW w:w="849" w:type="dxa"/>
            <w:tcBorders>
              <w:top w:val="single" w:sz="4" w:space="0" w:color="auto"/>
              <w:left w:val="single" w:sz="4" w:space="0" w:color="000000"/>
              <w:bottom w:val="single" w:sz="4" w:space="0" w:color="auto"/>
              <w:right w:val="single" w:sz="4" w:space="0" w:color="auto"/>
            </w:tcBorders>
          </w:tcPr>
          <w:p w:rsidR="00323DEF" w:rsidRPr="00544E1D" w:rsidRDefault="00323DEF" w:rsidP="00323DEF">
            <w:pPr>
              <w:spacing w:after="0" w:line="240" w:lineRule="auto"/>
              <w:jc w:val="center"/>
              <w:rPr>
                <w:rFonts w:ascii="Times New Roman" w:hAnsi="Times New Roman"/>
                <w:sz w:val="24"/>
                <w:szCs w:val="24"/>
              </w:rPr>
            </w:pPr>
          </w:p>
        </w:tc>
        <w:tc>
          <w:tcPr>
            <w:tcW w:w="745" w:type="dxa"/>
            <w:tcBorders>
              <w:top w:val="single" w:sz="4" w:space="0" w:color="auto"/>
              <w:left w:val="single" w:sz="4" w:space="0" w:color="000000"/>
              <w:bottom w:val="single" w:sz="4" w:space="0" w:color="auto"/>
              <w:right w:val="single" w:sz="4" w:space="0" w:color="auto"/>
            </w:tcBorders>
          </w:tcPr>
          <w:p w:rsidR="00323DEF" w:rsidRPr="00544E1D"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c>
          <w:tcPr>
            <w:tcW w:w="962"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022"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sz w:val="24"/>
                <w:szCs w:val="24"/>
              </w:rPr>
            </w:pPr>
          </w:p>
        </w:tc>
        <w:tc>
          <w:tcPr>
            <w:tcW w:w="851"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sz w:val="24"/>
                <w:szCs w:val="24"/>
              </w:rPr>
            </w:pPr>
          </w:p>
        </w:tc>
        <w:tc>
          <w:tcPr>
            <w:tcW w:w="1105" w:type="dxa"/>
            <w:tcBorders>
              <w:top w:val="single" w:sz="4" w:space="0" w:color="auto"/>
              <w:left w:val="single" w:sz="4" w:space="0" w:color="000000"/>
              <w:bottom w:val="single" w:sz="4" w:space="0" w:color="auto"/>
              <w:right w:val="single" w:sz="4" w:space="0" w:color="auto"/>
            </w:tcBorders>
            <w:hideMark/>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r>
      <w:tr w:rsidR="00323DEF" w:rsidRPr="001F04F7" w:rsidTr="00323DEF">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rsidR="00323DEF" w:rsidRPr="00BF78E2" w:rsidRDefault="00323DEF" w:rsidP="00323DEF">
            <w:pPr>
              <w:pStyle w:val="a6"/>
              <w:numPr>
                <w:ilvl w:val="0"/>
                <w:numId w:val="11"/>
              </w:numPr>
              <w:spacing w:after="0" w:line="240" w:lineRule="auto"/>
              <w:rPr>
                <w:rFonts w:ascii="Times New Roman" w:hAnsi="Times New Roman"/>
                <w:b/>
                <w:sz w:val="24"/>
                <w:szCs w:val="24"/>
              </w:rPr>
            </w:pPr>
            <w:r w:rsidRPr="00BF78E2">
              <w:rPr>
                <w:rFonts w:ascii="Times New Roman" w:hAnsi="Times New Roman"/>
                <w:b/>
                <w:sz w:val="24"/>
                <w:szCs w:val="24"/>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CB772E" w:rsidRDefault="00323DEF" w:rsidP="00323DEF">
            <w:pPr>
              <w:spacing w:after="0" w:line="240" w:lineRule="auto"/>
              <w:jc w:val="both"/>
              <w:rPr>
                <w:rFonts w:ascii="Times New Roman" w:hAnsi="Times New Roman"/>
                <w:sz w:val="24"/>
                <w:szCs w:val="24"/>
                <w:lang w:eastAsia="en-US"/>
              </w:rPr>
            </w:pPr>
            <w:proofErr w:type="spellStart"/>
            <w:r>
              <w:rPr>
                <w:rFonts w:ascii="Times New Roman" w:hAnsi="Times New Roman"/>
                <w:sz w:val="24"/>
                <w:szCs w:val="24"/>
                <w:lang w:eastAsia="en-US"/>
              </w:rPr>
              <w:t>Семьеведение</w:t>
            </w:r>
            <w:proofErr w:type="spellEnd"/>
          </w:p>
        </w:tc>
        <w:tc>
          <w:tcPr>
            <w:tcW w:w="849"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745"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962"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1022"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851"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4F7C26" w:rsidRDefault="00323DEF" w:rsidP="00323DEF">
            <w:pPr>
              <w:spacing w:after="0" w:line="240" w:lineRule="auto"/>
              <w:rPr>
                <w:rFonts w:ascii="Times New Roman" w:hAnsi="Times New Roman"/>
                <w:szCs w:val="24"/>
                <w:lang w:eastAsia="en-US"/>
              </w:rPr>
            </w:pPr>
            <w:r w:rsidRPr="004F7C26">
              <w:rPr>
                <w:rFonts w:ascii="Times New Roman" w:hAnsi="Times New Roman"/>
                <w:szCs w:val="24"/>
              </w:rPr>
              <w:t>Биология. Проектно-исследовательская деятельность</w:t>
            </w:r>
          </w:p>
        </w:tc>
        <w:tc>
          <w:tcPr>
            <w:tcW w:w="849"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745"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962"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1022"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c>
          <w:tcPr>
            <w:tcW w:w="1105"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4F7C26" w:rsidRDefault="00323DEF" w:rsidP="00323DEF">
            <w:pPr>
              <w:spacing w:after="0" w:line="240" w:lineRule="auto"/>
              <w:rPr>
                <w:rFonts w:ascii="Times New Roman" w:hAnsi="Times New Roman"/>
                <w:szCs w:val="24"/>
              </w:rPr>
            </w:pPr>
            <w:r w:rsidRPr="004F7C26">
              <w:rPr>
                <w:rFonts w:ascii="Times New Roman" w:hAnsi="Times New Roman"/>
                <w:szCs w:val="24"/>
              </w:rPr>
              <w:t>Проектно-исследовательская деятельность: гуманитарное направление</w:t>
            </w:r>
          </w:p>
        </w:tc>
        <w:tc>
          <w:tcPr>
            <w:tcW w:w="849"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745"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962"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p>
        </w:tc>
        <w:tc>
          <w:tcPr>
            <w:tcW w:w="1022"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c>
          <w:tcPr>
            <w:tcW w:w="1105" w:type="dxa"/>
            <w:tcBorders>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4</w:t>
            </w:r>
          </w:p>
        </w:tc>
      </w:tr>
      <w:tr w:rsidR="00323DEF" w:rsidRPr="001F04F7" w:rsidTr="00323DEF">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rsidR="00323DEF" w:rsidRPr="006C07D2" w:rsidRDefault="00323DEF" w:rsidP="00323DEF">
            <w:pPr>
              <w:pStyle w:val="a6"/>
              <w:numPr>
                <w:ilvl w:val="0"/>
                <w:numId w:val="11"/>
              </w:numPr>
              <w:spacing w:after="0" w:line="240" w:lineRule="auto"/>
              <w:rPr>
                <w:rFonts w:ascii="Times New Roman" w:hAnsi="Times New Roman"/>
                <w:b/>
                <w:sz w:val="24"/>
                <w:szCs w:val="24"/>
              </w:rPr>
            </w:pPr>
            <w:r w:rsidRPr="006C07D2">
              <w:rPr>
                <w:rFonts w:ascii="Times New Roman" w:hAnsi="Times New Roman"/>
                <w:b/>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6C07D2" w:rsidRDefault="00323DEF" w:rsidP="00323DEF">
            <w:pPr>
              <w:spacing w:after="0" w:line="240" w:lineRule="auto"/>
              <w:jc w:val="both"/>
              <w:rPr>
                <w:rFonts w:ascii="Times New Roman" w:hAnsi="Times New Roman"/>
                <w:bCs/>
                <w:sz w:val="28"/>
                <w:szCs w:val="28"/>
              </w:rPr>
            </w:pPr>
            <w:r w:rsidRPr="006C07D2">
              <w:rPr>
                <w:rFonts w:ascii="Times New Roman" w:hAnsi="Times New Roman"/>
                <w:sz w:val="24"/>
                <w:szCs w:val="24"/>
                <w:lang w:eastAsia="en-US"/>
              </w:rPr>
              <w:t>Классный час «</w:t>
            </w:r>
            <w:r>
              <w:rPr>
                <w:rFonts w:ascii="Times New Roman" w:hAnsi="Times New Roman"/>
                <w:sz w:val="24"/>
                <w:szCs w:val="24"/>
                <w:lang w:eastAsia="en-US"/>
              </w:rPr>
              <w:t>Разговоры</w:t>
            </w:r>
            <w:r w:rsidRPr="006C07D2">
              <w:rPr>
                <w:rFonts w:ascii="Times New Roman" w:hAnsi="Times New Roman"/>
                <w:sz w:val="24"/>
                <w:szCs w:val="24"/>
                <w:lang w:eastAsia="en-US"/>
              </w:rPr>
              <w:t xml:space="preserve"> о </w:t>
            </w:r>
            <w:proofErr w:type="gramStart"/>
            <w:r w:rsidRPr="006C07D2">
              <w:rPr>
                <w:rFonts w:ascii="Times New Roman" w:hAnsi="Times New Roman"/>
                <w:sz w:val="24"/>
                <w:szCs w:val="24"/>
                <w:lang w:eastAsia="en-US"/>
              </w:rPr>
              <w:t>важном</w:t>
            </w:r>
            <w:proofErr w:type="gramEnd"/>
            <w:r w:rsidRPr="006C07D2">
              <w:rPr>
                <w:rFonts w:ascii="Times New Roman" w:hAnsi="Times New Roman"/>
                <w:sz w:val="24"/>
                <w:szCs w:val="24"/>
                <w:lang w:eastAsia="en-US"/>
              </w:rPr>
              <w:t>»</w:t>
            </w:r>
          </w:p>
        </w:tc>
        <w:tc>
          <w:tcPr>
            <w:tcW w:w="849" w:type="dxa"/>
            <w:tcBorders>
              <w:top w:val="single" w:sz="4" w:space="0" w:color="auto"/>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c>
          <w:tcPr>
            <w:tcW w:w="745" w:type="dxa"/>
            <w:tcBorders>
              <w:top w:val="single" w:sz="4" w:space="0" w:color="auto"/>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962" w:type="dxa"/>
            <w:tcBorders>
              <w:top w:val="single" w:sz="4" w:space="0" w:color="auto"/>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1022" w:type="dxa"/>
            <w:tcBorders>
              <w:top w:val="single" w:sz="4" w:space="0" w:color="auto"/>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top w:val="single" w:sz="4" w:space="0" w:color="auto"/>
              <w:left w:val="single" w:sz="4" w:space="0" w:color="000000"/>
              <w:bottom w:val="single" w:sz="4" w:space="0" w:color="auto"/>
              <w:right w:val="single" w:sz="4" w:space="0" w:color="auto"/>
            </w:tcBorders>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c>
          <w:tcPr>
            <w:tcW w:w="1105"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12</w:t>
            </w:r>
          </w:p>
        </w:tc>
      </w:tr>
      <w:tr w:rsidR="00323DEF" w:rsidRPr="001F04F7" w:rsidTr="00323DEF">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rsidR="00323DEF" w:rsidRPr="006C07D2" w:rsidRDefault="00323DEF" w:rsidP="00323DEF">
            <w:pPr>
              <w:pStyle w:val="a6"/>
              <w:numPr>
                <w:ilvl w:val="0"/>
                <w:numId w:val="11"/>
              </w:numPr>
              <w:spacing w:after="0" w:line="240" w:lineRule="auto"/>
              <w:rPr>
                <w:rFonts w:ascii="Times New Roman" w:hAnsi="Times New Roman" w:cs="Times New Roman"/>
                <w:sz w:val="28"/>
                <w:szCs w:val="28"/>
              </w:rPr>
            </w:pPr>
            <w:r w:rsidRPr="006C07D2">
              <w:rPr>
                <w:rFonts w:ascii="Times New Roman" w:hAnsi="Times New Roman"/>
                <w:b/>
                <w:sz w:val="24"/>
                <w:szCs w:val="24"/>
              </w:rPr>
              <w:t>Внеурочная деятельность по организации деятельности ученических сообществ (подростковых коллективов)</w:t>
            </w:r>
          </w:p>
        </w:tc>
      </w:tr>
      <w:tr w:rsidR="00323DEF" w:rsidRPr="00936AD6"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936AD6" w:rsidRDefault="00323DEF" w:rsidP="00323DEF">
            <w:pPr>
              <w:spacing w:after="0" w:line="240" w:lineRule="auto"/>
              <w:jc w:val="both"/>
              <w:rPr>
                <w:rFonts w:ascii="Times New Roman" w:hAnsi="Times New Roman"/>
                <w:bCs/>
                <w:i/>
                <w:sz w:val="28"/>
                <w:szCs w:val="28"/>
              </w:rPr>
            </w:pPr>
            <w:r w:rsidRPr="00936AD6">
              <w:rPr>
                <w:rFonts w:ascii="Times New Roman" w:hAnsi="Times New Roman"/>
                <w:i/>
                <w:sz w:val="24"/>
                <w:szCs w:val="24"/>
                <w:lang w:eastAsia="en-US"/>
              </w:rPr>
              <w:t>Творческая мастерская</w:t>
            </w:r>
          </w:p>
        </w:tc>
        <w:tc>
          <w:tcPr>
            <w:tcW w:w="849"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745"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962"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1022"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851"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p>
        </w:tc>
        <w:tc>
          <w:tcPr>
            <w:tcW w:w="1105"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5</w:t>
            </w:r>
          </w:p>
        </w:tc>
      </w:tr>
      <w:tr w:rsidR="00323DEF" w:rsidRPr="00936AD6"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700097" w:rsidRDefault="00323DEF" w:rsidP="00323DEF">
            <w:pPr>
              <w:spacing w:after="0" w:line="240" w:lineRule="auto"/>
              <w:jc w:val="both"/>
              <w:rPr>
                <w:rFonts w:ascii="Times New Roman" w:hAnsi="Times New Roman"/>
                <w:i/>
                <w:sz w:val="24"/>
                <w:szCs w:val="24"/>
                <w:lang w:eastAsia="en-US"/>
              </w:rPr>
            </w:pPr>
            <w:r>
              <w:rPr>
                <w:rFonts w:ascii="Times New Roman" w:hAnsi="Times New Roman"/>
                <w:i/>
                <w:sz w:val="24"/>
                <w:szCs w:val="24"/>
                <w:lang w:val="en-US" w:eastAsia="en-US"/>
              </w:rPr>
              <w:t>PRO</w:t>
            </w:r>
            <w:r>
              <w:rPr>
                <w:rFonts w:ascii="Times New Roman" w:hAnsi="Times New Roman"/>
                <w:i/>
                <w:sz w:val="24"/>
                <w:szCs w:val="24"/>
                <w:lang w:eastAsia="en-US"/>
              </w:rPr>
              <w:t>-движение</w:t>
            </w:r>
          </w:p>
        </w:tc>
        <w:tc>
          <w:tcPr>
            <w:tcW w:w="849"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i/>
                <w:sz w:val="24"/>
                <w:szCs w:val="24"/>
              </w:rPr>
            </w:pPr>
          </w:p>
        </w:tc>
        <w:tc>
          <w:tcPr>
            <w:tcW w:w="745"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i/>
                <w:sz w:val="24"/>
                <w:szCs w:val="24"/>
              </w:rPr>
            </w:pPr>
          </w:p>
        </w:tc>
        <w:tc>
          <w:tcPr>
            <w:tcW w:w="962"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1022"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851"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p>
        </w:tc>
        <w:tc>
          <w:tcPr>
            <w:tcW w:w="1105" w:type="dxa"/>
            <w:tcBorders>
              <w:top w:val="single" w:sz="4" w:space="0" w:color="auto"/>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2</w:t>
            </w:r>
          </w:p>
        </w:tc>
      </w:tr>
      <w:tr w:rsidR="00323DEF" w:rsidRPr="001F04F7" w:rsidTr="00323DEF">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rsidR="00323DEF" w:rsidRPr="006C07D2" w:rsidRDefault="00323DEF" w:rsidP="00323DEF">
            <w:pPr>
              <w:pStyle w:val="a6"/>
              <w:numPr>
                <w:ilvl w:val="0"/>
                <w:numId w:val="11"/>
              </w:numPr>
              <w:spacing w:after="0" w:line="240" w:lineRule="auto"/>
              <w:rPr>
                <w:rFonts w:ascii="Times New Roman" w:hAnsi="Times New Roman"/>
                <w:b/>
                <w:sz w:val="24"/>
                <w:szCs w:val="24"/>
              </w:rPr>
            </w:pPr>
            <w:r w:rsidRPr="006C07D2">
              <w:rPr>
                <w:rFonts w:ascii="Times New Roman" w:hAnsi="Times New Roman"/>
                <w:b/>
                <w:sz w:val="24"/>
                <w:szCs w:val="24"/>
              </w:rPr>
              <w:t>Внеурочная деятельность, направленная на организационное обеспечение учебной деятельности</w:t>
            </w:r>
          </w:p>
        </w:tc>
      </w:tr>
      <w:tr w:rsidR="00323DEF" w:rsidRPr="00936AD6"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936AD6" w:rsidRDefault="00323DEF" w:rsidP="00323DEF">
            <w:pPr>
              <w:spacing w:after="0" w:line="240" w:lineRule="auto"/>
              <w:jc w:val="both"/>
              <w:rPr>
                <w:rFonts w:ascii="Times New Roman" w:hAnsi="Times New Roman"/>
                <w:i/>
                <w:sz w:val="24"/>
                <w:szCs w:val="24"/>
              </w:rPr>
            </w:pPr>
            <w:r w:rsidRPr="00936AD6">
              <w:rPr>
                <w:rFonts w:ascii="Times New Roman" w:hAnsi="Times New Roman"/>
                <w:i/>
                <w:sz w:val="24"/>
                <w:szCs w:val="24"/>
                <w:lang w:eastAsia="en-US"/>
              </w:rPr>
              <w:t>Проведение экскурсий, посещение организаций ДО, учреждений культуры.</w:t>
            </w:r>
          </w:p>
        </w:tc>
        <w:tc>
          <w:tcPr>
            <w:tcW w:w="849"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3</w:t>
            </w:r>
          </w:p>
        </w:tc>
        <w:tc>
          <w:tcPr>
            <w:tcW w:w="745"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1</w:t>
            </w:r>
          </w:p>
        </w:tc>
        <w:tc>
          <w:tcPr>
            <w:tcW w:w="962"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1022"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851"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p>
        </w:tc>
        <w:tc>
          <w:tcPr>
            <w:tcW w:w="1105" w:type="dxa"/>
            <w:tcBorders>
              <w:top w:val="single" w:sz="4" w:space="0" w:color="auto"/>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8</w:t>
            </w:r>
          </w:p>
        </w:tc>
      </w:tr>
      <w:tr w:rsidR="00323DEF" w:rsidRPr="001F04F7" w:rsidTr="00323DEF">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rsidR="00323DEF" w:rsidRPr="006C07D2" w:rsidRDefault="00323DEF" w:rsidP="00323DEF">
            <w:pPr>
              <w:pStyle w:val="a6"/>
              <w:numPr>
                <w:ilvl w:val="0"/>
                <w:numId w:val="11"/>
              </w:numPr>
              <w:spacing w:after="0" w:line="240" w:lineRule="auto"/>
              <w:rPr>
                <w:rFonts w:ascii="Times New Roman" w:hAnsi="Times New Roman"/>
                <w:b/>
                <w:sz w:val="24"/>
                <w:szCs w:val="24"/>
              </w:rPr>
            </w:pPr>
            <w:r w:rsidRPr="006C07D2">
              <w:rPr>
                <w:rFonts w:ascii="Times New Roman" w:hAnsi="Times New Roman"/>
                <w:b/>
                <w:sz w:val="24"/>
                <w:szCs w:val="24"/>
              </w:rPr>
              <w:t xml:space="preserve">Внеурочная деятельность, направленная на организацию педагогической поддержки </w:t>
            </w:r>
            <w:proofErr w:type="gramStart"/>
            <w:r w:rsidRPr="006C07D2">
              <w:rPr>
                <w:rFonts w:ascii="Times New Roman" w:hAnsi="Times New Roman"/>
                <w:b/>
                <w:sz w:val="24"/>
                <w:szCs w:val="24"/>
              </w:rPr>
              <w:t>обучающихся</w:t>
            </w:r>
            <w:proofErr w:type="gramEnd"/>
          </w:p>
        </w:tc>
      </w:tr>
      <w:tr w:rsidR="00323DEF" w:rsidRPr="00936AD6"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936AD6" w:rsidRDefault="00323DEF" w:rsidP="00323DEF">
            <w:pPr>
              <w:spacing w:after="0" w:line="240" w:lineRule="auto"/>
              <w:jc w:val="both"/>
              <w:rPr>
                <w:rFonts w:ascii="Times New Roman" w:hAnsi="Times New Roman"/>
                <w:i/>
                <w:sz w:val="24"/>
                <w:szCs w:val="24"/>
                <w:lang w:eastAsia="en-US"/>
              </w:rPr>
            </w:pPr>
            <w:r w:rsidRPr="00936AD6">
              <w:rPr>
                <w:rFonts w:ascii="Times New Roman" w:hAnsi="Times New Roman"/>
                <w:i/>
                <w:lang w:eastAsia="en-US"/>
              </w:rPr>
              <w:lastRenderedPageBreak/>
              <w:t>Индивидуальные образовательные маршруты</w:t>
            </w:r>
          </w:p>
        </w:tc>
        <w:tc>
          <w:tcPr>
            <w:tcW w:w="849" w:type="dxa"/>
            <w:tcBorders>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3</w:t>
            </w:r>
          </w:p>
        </w:tc>
        <w:tc>
          <w:tcPr>
            <w:tcW w:w="745" w:type="dxa"/>
            <w:tcBorders>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sidRPr="00936AD6">
              <w:rPr>
                <w:rFonts w:ascii="Times New Roman" w:hAnsi="Times New Roman"/>
                <w:i/>
                <w:sz w:val="24"/>
                <w:szCs w:val="24"/>
              </w:rPr>
              <w:t>1</w:t>
            </w:r>
          </w:p>
        </w:tc>
        <w:tc>
          <w:tcPr>
            <w:tcW w:w="962" w:type="dxa"/>
            <w:tcBorders>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1022" w:type="dxa"/>
            <w:tcBorders>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2</w:t>
            </w:r>
          </w:p>
        </w:tc>
        <w:tc>
          <w:tcPr>
            <w:tcW w:w="851" w:type="dxa"/>
            <w:tcBorders>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p>
        </w:tc>
        <w:tc>
          <w:tcPr>
            <w:tcW w:w="1105" w:type="dxa"/>
            <w:tcBorders>
              <w:left w:val="single" w:sz="4" w:space="0" w:color="000000"/>
              <w:bottom w:val="single" w:sz="4" w:space="0" w:color="auto"/>
              <w:right w:val="single" w:sz="4" w:space="0" w:color="auto"/>
            </w:tcBorders>
          </w:tcPr>
          <w:p w:rsidR="00323DEF" w:rsidRPr="00936AD6" w:rsidRDefault="00323DEF" w:rsidP="00323DEF">
            <w:pPr>
              <w:spacing w:after="0" w:line="240" w:lineRule="auto"/>
              <w:jc w:val="center"/>
              <w:rPr>
                <w:rFonts w:ascii="Times New Roman" w:hAnsi="Times New Roman"/>
                <w:i/>
                <w:sz w:val="24"/>
                <w:szCs w:val="24"/>
              </w:rPr>
            </w:pPr>
            <w:r>
              <w:rPr>
                <w:rFonts w:ascii="Times New Roman" w:hAnsi="Times New Roman"/>
                <w:i/>
                <w:sz w:val="24"/>
                <w:szCs w:val="24"/>
              </w:rPr>
              <w:t>8</w:t>
            </w:r>
          </w:p>
        </w:tc>
      </w:tr>
      <w:tr w:rsidR="00323DEF" w:rsidRPr="001F04F7" w:rsidTr="00323DEF">
        <w:trPr>
          <w:trHeight w:val="219"/>
        </w:trPr>
        <w:tc>
          <w:tcPr>
            <w:tcW w:w="10065" w:type="dxa"/>
            <w:gridSpan w:val="7"/>
            <w:tcBorders>
              <w:top w:val="single" w:sz="4" w:space="0" w:color="000000"/>
              <w:left w:val="single" w:sz="4" w:space="0" w:color="000000"/>
              <w:bottom w:val="single" w:sz="4" w:space="0" w:color="auto"/>
              <w:right w:val="single" w:sz="4" w:space="0" w:color="auto"/>
            </w:tcBorders>
          </w:tcPr>
          <w:p w:rsidR="00323DEF" w:rsidRPr="00657820" w:rsidRDefault="00323DEF" w:rsidP="00323DEF">
            <w:pPr>
              <w:pStyle w:val="a6"/>
              <w:numPr>
                <w:ilvl w:val="0"/>
                <w:numId w:val="11"/>
              </w:numPr>
              <w:spacing w:after="0" w:line="240" w:lineRule="auto"/>
              <w:rPr>
                <w:rFonts w:ascii="Times New Roman" w:hAnsi="Times New Roman"/>
                <w:b/>
                <w:sz w:val="24"/>
                <w:szCs w:val="24"/>
              </w:rPr>
            </w:pPr>
            <w:r w:rsidRPr="00657820">
              <w:rPr>
                <w:rFonts w:ascii="Times New Roman" w:hAnsi="Times New Roman"/>
                <w:b/>
                <w:sz w:val="24"/>
                <w:szCs w:val="24"/>
              </w:rPr>
              <w:t xml:space="preserve">Внеурочная деятельность, направленная на обеспечение благополучия </w:t>
            </w:r>
            <w:proofErr w:type="gramStart"/>
            <w:r w:rsidRPr="00657820">
              <w:rPr>
                <w:rFonts w:ascii="Times New Roman" w:hAnsi="Times New Roman"/>
                <w:b/>
                <w:sz w:val="24"/>
                <w:szCs w:val="24"/>
              </w:rPr>
              <w:t>обучающихся</w:t>
            </w:r>
            <w:proofErr w:type="gramEnd"/>
            <w:r w:rsidRPr="00657820">
              <w:rPr>
                <w:rFonts w:ascii="Times New Roman" w:hAnsi="Times New Roman"/>
                <w:b/>
                <w:sz w:val="24"/>
                <w:szCs w:val="24"/>
              </w:rPr>
              <w:t xml:space="preserve"> в пространстве общеобразовательной школы</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tcPr>
          <w:p w:rsidR="00323DEF" w:rsidRPr="00A36727" w:rsidRDefault="00323DEF" w:rsidP="00323DEF">
            <w:pPr>
              <w:spacing w:after="0" w:line="240" w:lineRule="auto"/>
              <w:jc w:val="both"/>
              <w:rPr>
                <w:rFonts w:ascii="Times New Roman" w:hAnsi="Times New Roman"/>
                <w:sz w:val="24"/>
                <w:szCs w:val="24"/>
              </w:rPr>
            </w:pPr>
            <w:r w:rsidRPr="00A36727">
              <w:rPr>
                <w:rFonts w:ascii="Times New Roman" w:hAnsi="Times New Roman"/>
                <w:sz w:val="24"/>
                <w:szCs w:val="24"/>
              </w:rPr>
              <w:t>Россия – мои горизонты</w:t>
            </w:r>
          </w:p>
        </w:tc>
        <w:tc>
          <w:tcPr>
            <w:tcW w:w="849"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745"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962"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1022"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3</w:t>
            </w:r>
          </w:p>
        </w:tc>
        <w:tc>
          <w:tcPr>
            <w:tcW w:w="1105"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9</w:t>
            </w:r>
          </w:p>
        </w:tc>
      </w:tr>
      <w:tr w:rsidR="00323DEF" w:rsidRPr="001F04F7" w:rsidTr="00323DEF">
        <w:trPr>
          <w:trHeight w:val="219"/>
        </w:trPr>
        <w:tc>
          <w:tcPr>
            <w:tcW w:w="4531" w:type="dxa"/>
            <w:tcBorders>
              <w:top w:val="single" w:sz="4" w:space="0" w:color="000000"/>
              <w:left w:val="single" w:sz="4" w:space="0" w:color="000000"/>
              <w:bottom w:val="single" w:sz="4" w:space="0" w:color="auto"/>
              <w:right w:val="single" w:sz="4" w:space="0" w:color="000000"/>
            </w:tcBorders>
            <w:vAlign w:val="center"/>
          </w:tcPr>
          <w:p w:rsidR="00323DEF" w:rsidRPr="00102544" w:rsidRDefault="00323DEF" w:rsidP="00323DEF">
            <w:pPr>
              <w:spacing w:after="0"/>
              <w:rPr>
                <w:rFonts w:ascii="Times New Roman" w:hAnsi="Times New Roman"/>
                <w:sz w:val="24"/>
                <w:szCs w:val="24"/>
              </w:rPr>
            </w:pPr>
            <w:r w:rsidRPr="00102544">
              <w:rPr>
                <w:rFonts w:ascii="Times New Roman" w:hAnsi="Times New Roman"/>
                <w:sz w:val="24"/>
                <w:szCs w:val="24"/>
              </w:rPr>
              <w:t xml:space="preserve">Профориентация </w:t>
            </w:r>
          </w:p>
        </w:tc>
        <w:tc>
          <w:tcPr>
            <w:tcW w:w="849"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745"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962"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022"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p>
        </w:tc>
        <w:tc>
          <w:tcPr>
            <w:tcW w:w="1105" w:type="dxa"/>
            <w:tcBorders>
              <w:left w:val="single" w:sz="4" w:space="0" w:color="000000"/>
              <w:bottom w:val="single" w:sz="4" w:space="0" w:color="auto"/>
              <w:right w:val="single" w:sz="4" w:space="0" w:color="auto"/>
            </w:tcBorders>
          </w:tcPr>
          <w:p w:rsidR="00323DEF" w:rsidRDefault="00323DEF" w:rsidP="00323DEF">
            <w:pPr>
              <w:spacing w:after="0" w:line="240" w:lineRule="auto"/>
              <w:jc w:val="center"/>
              <w:rPr>
                <w:rFonts w:ascii="Times New Roman" w:hAnsi="Times New Roman"/>
                <w:sz w:val="24"/>
                <w:szCs w:val="24"/>
              </w:rPr>
            </w:pPr>
            <w:r>
              <w:rPr>
                <w:rFonts w:ascii="Times New Roman" w:hAnsi="Times New Roman"/>
                <w:sz w:val="24"/>
                <w:szCs w:val="24"/>
              </w:rPr>
              <w:t>2</w:t>
            </w:r>
          </w:p>
        </w:tc>
      </w:tr>
      <w:tr w:rsidR="00323DEF" w:rsidRPr="001F04F7" w:rsidTr="00323DEF">
        <w:trPr>
          <w:trHeight w:val="296"/>
        </w:trPr>
        <w:tc>
          <w:tcPr>
            <w:tcW w:w="4531" w:type="dxa"/>
            <w:tcBorders>
              <w:top w:val="single" w:sz="4" w:space="0" w:color="auto"/>
              <w:left w:val="single" w:sz="4" w:space="0" w:color="000000"/>
              <w:bottom w:val="single" w:sz="4" w:space="0" w:color="auto"/>
              <w:right w:val="single" w:sz="4" w:space="0" w:color="000000"/>
            </w:tcBorders>
            <w:hideMark/>
          </w:tcPr>
          <w:p w:rsidR="00323DEF" w:rsidRPr="001F04F7" w:rsidRDefault="00323DEF" w:rsidP="00323DEF">
            <w:pPr>
              <w:spacing w:after="0" w:line="240" w:lineRule="auto"/>
              <w:rPr>
                <w:rFonts w:ascii="Times New Roman" w:hAnsi="Times New Roman"/>
                <w:b/>
                <w:bCs/>
                <w:sz w:val="24"/>
                <w:szCs w:val="24"/>
                <w:lang w:eastAsia="en-US"/>
              </w:rPr>
            </w:pPr>
            <w:r w:rsidRPr="001F04F7">
              <w:rPr>
                <w:rFonts w:ascii="Times New Roman" w:hAnsi="Times New Roman"/>
                <w:b/>
                <w:bCs/>
                <w:sz w:val="24"/>
                <w:szCs w:val="24"/>
                <w:lang w:eastAsia="en-US"/>
              </w:rPr>
              <w:t>Итого в неделю</w:t>
            </w:r>
            <w:r>
              <w:rPr>
                <w:rFonts w:ascii="Times New Roman" w:hAnsi="Times New Roman"/>
                <w:b/>
                <w:bCs/>
                <w:sz w:val="24"/>
                <w:szCs w:val="24"/>
                <w:lang w:eastAsia="en-US"/>
              </w:rPr>
              <w:t xml:space="preserve"> класс/параллель</w:t>
            </w:r>
          </w:p>
        </w:tc>
        <w:tc>
          <w:tcPr>
            <w:tcW w:w="849" w:type="dxa"/>
            <w:tcBorders>
              <w:top w:val="single" w:sz="4" w:space="0" w:color="auto"/>
              <w:left w:val="single" w:sz="4" w:space="0" w:color="000000"/>
              <w:bottom w:val="single" w:sz="4" w:space="0" w:color="auto"/>
              <w:right w:val="single" w:sz="4" w:space="0" w:color="000000"/>
            </w:tcBorders>
            <w:hideMark/>
          </w:tcPr>
          <w:p w:rsidR="00323DEF" w:rsidRPr="001F04F7" w:rsidRDefault="00323DEF" w:rsidP="00323DEF">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15</w:t>
            </w:r>
          </w:p>
        </w:tc>
        <w:tc>
          <w:tcPr>
            <w:tcW w:w="745" w:type="dxa"/>
            <w:tcBorders>
              <w:top w:val="single" w:sz="4" w:space="0" w:color="auto"/>
              <w:left w:val="single" w:sz="4" w:space="0" w:color="auto"/>
              <w:bottom w:val="single" w:sz="4" w:space="0" w:color="auto"/>
              <w:right w:val="single" w:sz="4" w:space="0" w:color="auto"/>
            </w:tcBorders>
            <w:hideMark/>
          </w:tcPr>
          <w:p w:rsidR="00323DEF" w:rsidRPr="001F04F7" w:rsidRDefault="00323DEF" w:rsidP="00323DEF">
            <w:pPr>
              <w:spacing w:after="0" w:line="240" w:lineRule="auto"/>
              <w:ind w:right="-110"/>
              <w:jc w:val="center"/>
              <w:rPr>
                <w:rFonts w:ascii="Times New Roman" w:hAnsi="Times New Roman"/>
                <w:b/>
                <w:bCs/>
                <w:sz w:val="24"/>
                <w:szCs w:val="24"/>
                <w:lang w:eastAsia="en-US"/>
              </w:rPr>
            </w:pPr>
            <w:r w:rsidRPr="001F04F7">
              <w:rPr>
                <w:rFonts w:ascii="Times New Roman" w:hAnsi="Times New Roman"/>
                <w:b/>
                <w:bCs/>
                <w:sz w:val="24"/>
                <w:szCs w:val="24"/>
                <w:lang w:eastAsia="en-US"/>
              </w:rPr>
              <w:t>1</w:t>
            </w:r>
            <w:r>
              <w:rPr>
                <w:rFonts w:ascii="Times New Roman" w:hAnsi="Times New Roman"/>
                <w:b/>
                <w:bCs/>
                <w:sz w:val="24"/>
                <w:szCs w:val="24"/>
                <w:lang w:eastAsia="en-US"/>
              </w:rPr>
              <w:t>2</w:t>
            </w:r>
          </w:p>
        </w:tc>
        <w:tc>
          <w:tcPr>
            <w:tcW w:w="962" w:type="dxa"/>
            <w:tcBorders>
              <w:top w:val="single" w:sz="4" w:space="0" w:color="auto"/>
              <w:left w:val="single" w:sz="4" w:space="0" w:color="auto"/>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b/>
                <w:bCs/>
                <w:sz w:val="24"/>
                <w:szCs w:val="24"/>
                <w:lang w:eastAsia="en-US"/>
              </w:rPr>
            </w:pPr>
            <w:r w:rsidRPr="001F04F7">
              <w:rPr>
                <w:rFonts w:ascii="Times New Roman" w:hAnsi="Times New Roman"/>
                <w:b/>
                <w:bCs/>
                <w:sz w:val="24"/>
                <w:szCs w:val="24"/>
                <w:lang w:eastAsia="en-US"/>
              </w:rPr>
              <w:t>1</w:t>
            </w:r>
            <w:r>
              <w:rPr>
                <w:rFonts w:ascii="Times New Roman" w:hAnsi="Times New Roman"/>
                <w:b/>
                <w:bCs/>
                <w:sz w:val="24"/>
                <w:szCs w:val="24"/>
                <w:lang w:eastAsia="en-US"/>
              </w:rPr>
              <w:t>0</w:t>
            </w:r>
          </w:p>
        </w:tc>
        <w:tc>
          <w:tcPr>
            <w:tcW w:w="1022" w:type="dxa"/>
            <w:tcBorders>
              <w:top w:val="single" w:sz="4" w:space="0" w:color="auto"/>
              <w:left w:val="single" w:sz="4" w:space="0" w:color="auto"/>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b/>
                <w:sz w:val="24"/>
                <w:szCs w:val="24"/>
              </w:rPr>
            </w:pPr>
            <w:r w:rsidRPr="001F04F7">
              <w:rPr>
                <w:rFonts w:ascii="Times New Roman" w:hAnsi="Times New Roman"/>
                <w:b/>
                <w:sz w:val="24"/>
                <w:szCs w:val="24"/>
              </w:rPr>
              <w:t>1</w:t>
            </w:r>
            <w:r>
              <w:rPr>
                <w:rFonts w:ascii="Times New Roman" w:hAnsi="Times New Roman"/>
                <w:b/>
                <w:sz w:val="24"/>
                <w:szCs w:val="24"/>
              </w:rPr>
              <w:t>4</w:t>
            </w:r>
          </w:p>
        </w:tc>
        <w:tc>
          <w:tcPr>
            <w:tcW w:w="851" w:type="dxa"/>
            <w:tcBorders>
              <w:top w:val="single" w:sz="4" w:space="0" w:color="auto"/>
              <w:left w:val="single" w:sz="4" w:space="0" w:color="auto"/>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1105"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b/>
                <w:sz w:val="24"/>
                <w:szCs w:val="24"/>
              </w:rPr>
            </w:pPr>
            <w:r>
              <w:rPr>
                <w:rFonts w:ascii="Times New Roman" w:hAnsi="Times New Roman"/>
                <w:b/>
                <w:sz w:val="24"/>
                <w:szCs w:val="24"/>
              </w:rPr>
              <w:t>72</w:t>
            </w:r>
          </w:p>
        </w:tc>
      </w:tr>
      <w:tr w:rsidR="00323DEF" w:rsidRPr="001F04F7" w:rsidTr="00323DEF">
        <w:trPr>
          <w:trHeight w:val="287"/>
        </w:trPr>
        <w:tc>
          <w:tcPr>
            <w:tcW w:w="4531" w:type="dxa"/>
            <w:tcBorders>
              <w:top w:val="single" w:sz="4" w:space="0" w:color="auto"/>
              <w:left w:val="single" w:sz="4" w:space="0" w:color="000000"/>
              <w:bottom w:val="single" w:sz="4" w:space="0" w:color="000000"/>
              <w:right w:val="single" w:sz="4" w:space="0" w:color="000000"/>
            </w:tcBorders>
            <w:hideMark/>
          </w:tcPr>
          <w:p w:rsidR="00323DEF" w:rsidRPr="001F04F7" w:rsidRDefault="00323DEF" w:rsidP="00323DEF">
            <w:pPr>
              <w:spacing w:after="0" w:line="240" w:lineRule="auto"/>
              <w:rPr>
                <w:rFonts w:ascii="Times New Roman" w:hAnsi="Times New Roman"/>
                <w:b/>
                <w:bCs/>
                <w:sz w:val="24"/>
                <w:szCs w:val="24"/>
                <w:lang w:eastAsia="en-US"/>
              </w:rPr>
            </w:pPr>
            <w:r w:rsidRPr="001F04F7">
              <w:rPr>
                <w:rFonts w:ascii="Times New Roman" w:hAnsi="Times New Roman"/>
                <w:b/>
                <w:bCs/>
                <w:sz w:val="24"/>
                <w:szCs w:val="24"/>
                <w:lang w:eastAsia="en-US"/>
              </w:rPr>
              <w:t>Итого в год</w:t>
            </w:r>
          </w:p>
        </w:tc>
        <w:tc>
          <w:tcPr>
            <w:tcW w:w="849" w:type="dxa"/>
            <w:tcBorders>
              <w:top w:val="single" w:sz="4" w:space="0" w:color="auto"/>
              <w:left w:val="single" w:sz="4" w:space="0" w:color="000000"/>
              <w:bottom w:val="single" w:sz="4" w:space="0" w:color="000000"/>
              <w:right w:val="single" w:sz="4" w:space="0" w:color="000000"/>
            </w:tcBorders>
            <w:hideMark/>
          </w:tcPr>
          <w:p w:rsidR="00323DEF" w:rsidRPr="001F04F7" w:rsidRDefault="00323DEF" w:rsidP="00323DEF">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510</w:t>
            </w:r>
          </w:p>
        </w:tc>
        <w:tc>
          <w:tcPr>
            <w:tcW w:w="745" w:type="dxa"/>
            <w:tcBorders>
              <w:top w:val="single" w:sz="4" w:space="0" w:color="auto"/>
              <w:left w:val="single" w:sz="4" w:space="0" w:color="auto"/>
              <w:bottom w:val="single" w:sz="4" w:space="0" w:color="000000"/>
              <w:right w:val="single" w:sz="4" w:space="0" w:color="auto"/>
            </w:tcBorders>
            <w:hideMark/>
          </w:tcPr>
          <w:p w:rsidR="00323DEF" w:rsidRPr="001F04F7" w:rsidRDefault="00323DEF" w:rsidP="00323DEF">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408</w:t>
            </w:r>
          </w:p>
        </w:tc>
        <w:tc>
          <w:tcPr>
            <w:tcW w:w="962" w:type="dxa"/>
            <w:tcBorders>
              <w:top w:val="single" w:sz="4" w:space="0" w:color="auto"/>
              <w:left w:val="single" w:sz="4" w:space="0" w:color="auto"/>
              <w:bottom w:val="single" w:sz="4" w:space="0" w:color="000000"/>
              <w:right w:val="single" w:sz="4" w:space="0" w:color="auto"/>
            </w:tcBorders>
            <w:hideMark/>
          </w:tcPr>
          <w:p w:rsidR="00323DEF" w:rsidRPr="001F04F7" w:rsidRDefault="00323DEF" w:rsidP="00323DEF">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340</w:t>
            </w:r>
          </w:p>
        </w:tc>
        <w:tc>
          <w:tcPr>
            <w:tcW w:w="1022" w:type="dxa"/>
            <w:tcBorders>
              <w:top w:val="single" w:sz="4" w:space="0" w:color="auto"/>
              <w:left w:val="single" w:sz="4" w:space="0" w:color="auto"/>
              <w:bottom w:val="single" w:sz="4" w:space="0" w:color="000000"/>
              <w:right w:val="single" w:sz="4" w:space="0" w:color="auto"/>
            </w:tcBorders>
            <w:hideMark/>
          </w:tcPr>
          <w:p w:rsidR="00323DEF" w:rsidRPr="001F04F7" w:rsidRDefault="00323DEF" w:rsidP="00323DEF">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476</w:t>
            </w:r>
          </w:p>
        </w:tc>
        <w:tc>
          <w:tcPr>
            <w:tcW w:w="851" w:type="dxa"/>
            <w:tcBorders>
              <w:top w:val="single" w:sz="4" w:space="0" w:color="auto"/>
              <w:left w:val="single" w:sz="4" w:space="0" w:color="auto"/>
              <w:bottom w:val="single" w:sz="4" w:space="0" w:color="000000"/>
              <w:right w:val="single" w:sz="4" w:space="0" w:color="auto"/>
            </w:tcBorders>
            <w:hideMark/>
          </w:tcPr>
          <w:p w:rsidR="00323DEF" w:rsidRPr="001F04F7" w:rsidRDefault="00323DEF" w:rsidP="00323DEF">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714</w:t>
            </w:r>
          </w:p>
        </w:tc>
        <w:tc>
          <w:tcPr>
            <w:tcW w:w="1105" w:type="dxa"/>
            <w:tcBorders>
              <w:top w:val="single" w:sz="4" w:space="0" w:color="auto"/>
              <w:left w:val="single" w:sz="4" w:space="0" w:color="000000"/>
              <w:bottom w:val="single" w:sz="4" w:space="0" w:color="auto"/>
              <w:right w:val="single" w:sz="4" w:space="0" w:color="auto"/>
            </w:tcBorders>
            <w:hideMark/>
          </w:tcPr>
          <w:p w:rsidR="00323DEF" w:rsidRPr="001F04F7" w:rsidRDefault="00323DEF" w:rsidP="00323DEF">
            <w:pPr>
              <w:spacing w:after="0" w:line="240" w:lineRule="auto"/>
              <w:jc w:val="center"/>
              <w:rPr>
                <w:rFonts w:ascii="Times New Roman" w:hAnsi="Times New Roman"/>
                <w:b/>
                <w:sz w:val="24"/>
                <w:szCs w:val="24"/>
              </w:rPr>
            </w:pPr>
            <w:r>
              <w:rPr>
                <w:rFonts w:ascii="Times New Roman" w:hAnsi="Times New Roman"/>
                <w:b/>
                <w:sz w:val="24"/>
                <w:szCs w:val="24"/>
              </w:rPr>
              <w:t>2448</w:t>
            </w:r>
          </w:p>
        </w:tc>
      </w:tr>
    </w:tbl>
    <w:p w:rsidR="00323DEF" w:rsidRPr="00F70A01" w:rsidRDefault="00323DEF" w:rsidP="00323DEF">
      <w:pPr>
        <w:spacing w:after="0" w:line="240" w:lineRule="auto"/>
        <w:jc w:val="both"/>
        <w:rPr>
          <w:rFonts w:ascii="Times New Roman" w:hAnsi="Times New Roman"/>
          <w:i/>
          <w:lang w:eastAsia="en-US"/>
        </w:rPr>
      </w:pPr>
      <w:r>
        <w:rPr>
          <w:rFonts w:ascii="Times New Roman" w:hAnsi="Times New Roman"/>
          <w:i/>
          <w:lang w:eastAsia="en-US"/>
        </w:rPr>
        <w:t>*</w:t>
      </w:r>
      <w:r w:rsidRPr="00F70A01">
        <w:rPr>
          <w:rFonts w:ascii="Times New Roman" w:hAnsi="Times New Roman"/>
          <w:i/>
          <w:lang w:eastAsia="en-US"/>
        </w:rPr>
        <w:t>Нерегулярные занятия</w:t>
      </w:r>
    </w:p>
    <w:p w:rsidR="00655272" w:rsidRDefault="00655272">
      <w:pPr>
        <w:spacing w:after="160" w:line="259" w:lineRule="auto"/>
        <w:rPr>
          <w:rFonts w:ascii="Times New Roman" w:hAnsi="Times New Roman"/>
          <w:sz w:val="24"/>
          <w:szCs w:val="24"/>
        </w:rPr>
        <w:sectPr w:rsidR="00655272" w:rsidSect="00641B7D">
          <w:footerReference w:type="default" r:id="rId8"/>
          <w:pgSz w:w="11900" w:h="16840"/>
          <w:pgMar w:top="709" w:right="850" w:bottom="709" w:left="1701" w:header="0" w:footer="397" w:gutter="0"/>
          <w:cols w:space="720"/>
          <w:titlePg/>
          <w:docGrid w:linePitch="299"/>
        </w:sectPr>
      </w:pPr>
      <w:r>
        <w:rPr>
          <w:rFonts w:ascii="Times New Roman" w:hAnsi="Times New Roman"/>
          <w:sz w:val="24"/>
          <w:szCs w:val="24"/>
        </w:rPr>
        <w:br w:type="page"/>
      </w:r>
    </w:p>
    <w:p w:rsidR="00655272" w:rsidRPr="00A36727" w:rsidRDefault="00323DEF" w:rsidP="00655272">
      <w:pPr>
        <w:spacing w:after="0"/>
        <w:ind w:left="720" w:right="-1"/>
        <w:rPr>
          <w:rFonts w:ascii="Times New Roman" w:hAnsi="Times New Roman"/>
          <w:b/>
          <w:bCs/>
          <w:sz w:val="24"/>
          <w:szCs w:val="24"/>
        </w:rPr>
      </w:pPr>
      <w:r>
        <w:rPr>
          <w:rFonts w:ascii="Times New Roman" w:hAnsi="Times New Roman"/>
          <w:b/>
          <w:bCs/>
          <w:sz w:val="24"/>
          <w:szCs w:val="24"/>
        </w:rPr>
        <w:lastRenderedPageBreak/>
        <w:t>План в</w:t>
      </w:r>
      <w:r w:rsidR="00655272" w:rsidRPr="00A36727">
        <w:rPr>
          <w:rFonts w:ascii="Times New Roman" w:hAnsi="Times New Roman"/>
          <w:b/>
          <w:bCs/>
          <w:sz w:val="24"/>
          <w:szCs w:val="24"/>
        </w:rPr>
        <w:t>неурочн</w:t>
      </w:r>
      <w:r w:rsidR="002C36A6">
        <w:rPr>
          <w:rFonts w:ascii="Times New Roman" w:hAnsi="Times New Roman"/>
          <w:b/>
          <w:bCs/>
          <w:sz w:val="24"/>
          <w:szCs w:val="24"/>
        </w:rPr>
        <w:t>ой</w:t>
      </w:r>
      <w:r w:rsidR="00655272" w:rsidRPr="00A36727">
        <w:rPr>
          <w:rFonts w:ascii="Times New Roman" w:hAnsi="Times New Roman"/>
          <w:b/>
          <w:bCs/>
          <w:sz w:val="24"/>
          <w:szCs w:val="24"/>
        </w:rPr>
        <w:t xml:space="preserve"> деятельност</w:t>
      </w:r>
      <w:r w:rsidR="002C36A6">
        <w:rPr>
          <w:rFonts w:ascii="Times New Roman" w:hAnsi="Times New Roman"/>
          <w:b/>
          <w:bCs/>
          <w:sz w:val="24"/>
          <w:szCs w:val="24"/>
        </w:rPr>
        <w:t>и</w:t>
      </w:r>
      <w:r w:rsidR="00655272" w:rsidRPr="00A36727">
        <w:rPr>
          <w:rFonts w:ascii="Times New Roman" w:hAnsi="Times New Roman"/>
          <w:b/>
          <w:bCs/>
          <w:sz w:val="24"/>
          <w:szCs w:val="24"/>
        </w:rPr>
        <w:t xml:space="preserve"> </w:t>
      </w:r>
      <w:r w:rsidR="001033E5">
        <w:rPr>
          <w:rFonts w:ascii="Times New Roman" w:hAnsi="Times New Roman"/>
          <w:b/>
          <w:bCs/>
          <w:sz w:val="24"/>
          <w:szCs w:val="24"/>
        </w:rPr>
        <w:t>на 2024-2025 учебный год</w:t>
      </w:r>
    </w:p>
    <w:tbl>
      <w:tblPr>
        <w:tblW w:w="160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62"/>
        <w:gridCol w:w="567"/>
        <w:gridCol w:w="500"/>
        <w:gridCol w:w="733"/>
        <w:gridCol w:w="733"/>
        <w:gridCol w:w="947"/>
        <w:gridCol w:w="947"/>
        <w:gridCol w:w="947"/>
        <w:gridCol w:w="947"/>
        <w:gridCol w:w="29"/>
        <w:gridCol w:w="977"/>
        <w:gridCol w:w="1006"/>
        <w:gridCol w:w="838"/>
        <w:gridCol w:w="893"/>
        <w:gridCol w:w="1033"/>
      </w:tblGrid>
      <w:tr w:rsidR="005D291E" w:rsidRPr="00A36727" w:rsidTr="004325D3">
        <w:trPr>
          <w:trHeight w:val="225"/>
        </w:trPr>
        <w:tc>
          <w:tcPr>
            <w:tcW w:w="4962" w:type="dxa"/>
            <w:vMerge w:val="restart"/>
            <w:tcBorders>
              <w:top w:val="single" w:sz="4" w:space="0" w:color="auto"/>
              <w:left w:val="single" w:sz="4" w:space="0" w:color="000000"/>
              <w:right w:val="single" w:sz="4" w:space="0" w:color="000000"/>
            </w:tcBorders>
            <w:hideMark/>
          </w:tcPr>
          <w:p w:rsidR="005D291E" w:rsidRPr="00A36727" w:rsidRDefault="005D291E" w:rsidP="005D291E">
            <w:pPr>
              <w:spacing w:after="0" w:line="240" w:lineRule="auto"/>
              <w:rPr>
                <w:rFonts w:ascii="Times New Roman" w:hAnsi="Times New Roman"/>
                <w:b/>
                <w:sz w:val="24"/>
                <w:szCs w:val="24"/>
                <w:lang w:eastAsia="en-US"/>
              </w:rPr>
            </w:pPr>
            <w:r w:rsidRPr="00A36727">
              <w:rPr>
                <w:rFonts w:ascii="Times New Roman" w:hAnsi="Times New Roman"/>
                <w:b/>
                <w:sz w:val="24"/>
                <w:szCs w:val="24"/>
                <w:lang w:eastAsia="en-US"/>
              </w:rPr>
              <w:t>Направления внеурочной деятельности/</w:t>
            </w:r>
          </w:p>
          <w:p w:rsidR="005D291E" w:rsidRPr="00A36727" w:rsidRDefault="005D291E" w:rsidP="005D291E">
            <w:pPr>
              <w:spacing w:after="0" w:line="240" w:lineRule="auto"/>
              <w:rPr>
                <w:rFonts w:ascii="Times New Roman" w:hAnsi="Times New Roman"/>
                <w:sz w:val="24"/>
                <w:szCs w:val="24"/>
                <w:lang w:eastAsia="en-US"/>
              </w:rPr>
            </w:pPr>
            <w:r w:rsidRPr="00A36727">
              <w:rPr>
                <w:rFonts w:ascii="Times New Roman" w:hAnsi="Times New Roman"/>
                <w:b/>
                <w:sz w:val="24"/>
                <w:szCs w:val="24"/>
                <w:lang w:eastAsia="en-US"/>
              </w:rPr>
              <w:t>программа внеурочной деятельности</w:t>
            </w:r>
          </w:p>
        </w:tc>
        <w:tc>
          <w:tcPr>
            <w:tcW w:w="1800" w:type="dxa"/>
            <w:gridSpan w:val="3"/>
            <w:tcBorders>
              <w:top w:val="single" w:sz="4" w:space="0" w:color="000000"/>
              <w:left w:val="single" w:sz="4" w:space="0" w:color="000000"/>
              <w:bottom w:val="single" w:sz="4" w:space="0" w:color="000000"/>
              <w:right w:val="single" w:sz="4" w:space="0" w:color="000000"/>
            </w:tcBorders>
            <w:hideMark/>
          </w:tcPr>
          <w:p w:rsidR="005D291E" w:rsidRPr="00A36727" w:rsidRDefault="005D291E" w:rsidP="005D291E">
            <w:pPr>
              <w:pStyle w:val="TableParagraph"/>
              <w:ind w:left="10"/>
              <w:jc w:val="center"/>
              <w:rPr>
                <w:b/>
                <w:color w:val="231F20"/>
                <w:w w:val="109"/>
                <w:sz w:val="24"/>
                <w:szCs w:val="24"/>
                <w:lang w:eastAsia="en-US"/>
              </w:rPr>
            </w:pPr>
            <w:r w:rsidRPr="00A36727">
              <w:rPr>
                <w:b/>
                <w:color w:val="231F20"/>
                <w:w w:val="109"/>
                <w:sz w:val="24"/>
                <w:szCs w:val="24"/>
              </w:rPr>
              <w:t>V</w:t>
            </w:r>
          </w:p>
          <w:p w:rsidR="005D291E" w:rsidRPr="00A36727" w:rsidRDefault="005D291E" w:rsidP="005D291E">
            <w:pPr>
              <w:pStyle w:val="TableParagraph"/>
              <w:ind w:left="-71" w:right="-110" w:firstLine="174"/>
              <w:jc w:val="center"/>
              <w:rPr>
                <w:b/>
                <w:color w:val="231F20"/>
                <w:w w:val="105"/>
                <w:sz w:val="24"/>
                <w:szCs w:val="24"/>
              </w:rPr>
            </w:pPr>
          </w:p>
        </w:tc>
        <w:tc>
          <w:tcPr>
            <w:tcW w:w="1680" w:type="dxa"/>
            <w:gridSpan w:val="2"/>
            <w:tcBorders>
              <w:top w:val="single" w:sz="4" w:space="0" w:color="000000"/>
              <w:left w:val="single" w:sz="4" w:space="0" w:color="000000"/>
              <w:bottom w:val="single" w:sz="4" w:space="0" w:color="000000"/>
              <w:right w:val="single" w:sz="4" w:space="0" w:color="000000"/>
            </w:tcBorders>
            <w:hideMark/>
          </w:tcPr>
          <w:p w:rsidR="005D291E" w:rsidRDefault="005D291E" w:rsidP="00655272">
            <w:pPr>
              <w:pStyle w:val="TableParagraph"/>
              <w:ind w:left="-71" w:right="-110" w:firstLine="174"/>
              <w:jc w:val="center"/>
              <w:rPr>
                <w:b/>
                <w:color w:val="231F20"/>
                <w:w w:val="109"/>
                <w:sz w:val="24"/>
                <w:szCs w:val="24"/>
              </w:rPr>
            </w:pPr>
            <w:r w:rsidRPr="00A36727">
              <w:rPr>
                <w:b/>
                <w:color w:val="231F20"/>
                <w:w w:val="105"/>
                <w:sz w:val="24"/>
                <w:szCs w:val="24"/>
              </w:rPr>
              <w:t>VI</w:t>
            </w:r>
            <w:r w:rsidRPr="00A36727">
              <w:rPr>
                <w:b/>
                <w:color w:val="231F20"/>
                <w:w w:val="109"/>
                <w:sz w:val="24"/>
                <w:szCs w:val="24"/>
              </w:rPr>
              <w:t xml:space="preserve"> </w:t>
            </w:r>
          </w:p>
          <w:p w:rsidR="005D291E" w:rsidRPr="00A36727" w:rsidRDefault="005D291E" w:rsidP="005D291E">
            <w:pPr>
              <w:pStyle w:val="TableParagraph"/>
              <w:ind w:left="104"/>
              <w:jc w:val="center"/>
              <w:rPr>
                <w:b/>
                <w:color w:val="231F20"/>
                <w:w w:val="105"/>
                <w:sz w:val="24"/>
                <w:szCs w:val="24"/>
              </w:rPr>
            </w:pPr>
          </w:p>
        </w:tc>
        <w:tc>
          <w:tcPr>
            <w:tcW w:w="1894" w:type="dxa"/>
            <w:gridSpan w:val="2"/>
            <w:tcBorders>
              <w:top w:val="single" w:sz="4" w:space="0" w:color="000000"/>
              <w:left w:val="single" w:sz="4" w:space="0" w:color="000000"/>
              <w:bottom w:val="single" w:sz="4" w:space="0" w:color="000000"/>
              <w:right w:val="single" w:sz="4" w:space="0" w:color="000000"/>
            </w:tcBorders>
          </w:tcPr>
          <w:p w:rsidR="005D291E" w:rsidRPr="00A36727" w:rsidRDefault="005D291E" w:rsidP="005D291E">
            <w:pPr>
              <w:pStyle w:val="TableParagraph"/>
              <w:ind w:left="104"/>
              <w:jc w:val="center"/>
              <w:rPr>
                <w:b/>
                <w:color w:val="231F20"/>
                <w:w w:val="109"/>
                <w:sz w:val="24"/>
                <w:szCs w:val="24"/>
              </w:rPr>
            </w:pPr>
            <w:r w:rsidRPr="00A36727">
              <w:rPr>
                <w:b/>
                <w:color w:val="231F20"/>
                <w:w w:val="105"/>
                <w:sz w:val="24"/>
                <w:szCs w:val="24"/>
              </w:rPr>
              <w:t>VII</w:t>
            </w:r>
          </w:p>
          <w:p w:rsidR="005D291E" w:rsidRPr="00A36727" w:rsidRDefault="005D291E" w:rsidP="005D291E">
            <w:pPr>
              <w:pStyle w:val="TableParagraph"/>
              <w:ind w:left="104"/>
              <w:jc w:val="center"/>
              <w:rPr>
                <w:b/>
                <w:color w:val="231F20"/>
                <w:w w:val="105"/>
                <w:sz w:val="24"/>
                <w:szCs w:val="24"/>
              </w:rPr>
            </w:pPr>
          </w:p>
        </w:tc>
        <w:tc>
          <w:tcPr>
            <w:tcW w:w="1953" w:type="dxa"/>
            <w:gridSpan w:val="3"/>
            <w:tcBorders>
              <w:top w:val="single" w:sz="4" w:space="0" w:color="000000"/>
              <w:left w:val="single" w:sz="4" w:space="0" w:color="000000"/>
              <w:bottom w:val="single" w:sz="4" w:space="0" w:color="000000"/>
              <w:right w:val="single" w:sz="4" w:space="0" w:color="000000"/>
            </w:tcBorders>
            <w:hideMark/>
          </w:tcPr>
          <w:p w:rsidR="005D291E" w:rsidRPr="00A36727" w:rsidRDefault="005D291E" w:rsidP="005D291E">
            <w:pPr>
              <w:pStyle w:val="TableParagraph"/>
              <w:ind w:left="104" w:right="92"/>
              <w:jc w:val="center"/>
              <w:rPr>
                <w:b/>
                <w:color w:val="231F20"/>
                <w:sz w:val="24"/>
                <w:szCs w:val="24"/>
              </w:rPr>
            </w:pPr>
            <w:r w:rsidRPr="00A36727">
              <w:rPr>
                <w:b/>
                <w:color w:val="231F20"/>
                <w:sz w:val="24"/>
                <w:szCs w:val="24"/>
              </w:rPr>
              <w:t>VIII</w:t>
            </w:r>
          </w:p>
        </w:tc>
        <w:tc>
          <w:tcPr>
            <w:tcW w:w="2737" w:type="dxa"/>
            <w:gridSpan w:val="3"/>
            <w:tcBorders>
              <w:top w:val="single" w:sz="4" w:space="0" w:color="000000"/>
              <w:left w:val="single" w:sz="4" w:space="0" w:color="000000"/>
              <w:bottom w:val="single" w:sz="4" w:space="0" w:color="000000"/>
              <w:right w:val="single" w:sz="4" w:space="0" w:color="000000"/>
            </w:tcBorders>
            <w:hideMark/>
          </w:tcPr>
          <w:p w:rsidR="005D291E" w:rsidRPr="00A36727" w:rsidRDefault="005D291E" w:rsidP="005D291E">
            <w:pPr>
              <w:pStyle w:val="TableParagraph"/>
              <w:ind w:left="224"/>
              <w:jc w:val="center"/>
              <w:rPr>
                <w:b/>
                <w:sz w:val="24"/>
                <w:szCs w:val="24"/>
              </w:rPr>
            </w:pPr>
            <w:r w:rsidRPr="00A36727">
              <w:rPr>
                <w:b/>
                <w:color w:val="231F20"/>
                <w:w w:val="105"/>
                <w:sz w:val="24"/>
                <w:szCs w:val="24"/>
              </w:rPr>
              <w:t>IX</w:t>
            </w:r>
          </w:p>
        </w:tc>
        <w:tc>
          <w:tcPr>
            <w:tcW w:w="1033" w:type="dxa"/>
            <w:tcBorders>
              <w:top w:val="single" w:sz="4" w:space="0" w:color="auto"/>
              <w:left w:val="single" w:sz="4" w:space="0" w:color="000000"/>
              <w:bottom w:val="single" w:sz="4" w:space="0" w:color="auto"/>
              <w:right w:val="single" w:sz="4" w:space="0" w:color="auto"/>
            </w:tcBorders>
            <w:hideMark/>
          </w:tcPr>
          <w:p w:rsidR="005D291E" w:rsidRPr="00A36727" w:rsidRDefault="005D291E" w:rsidP="005D291E">
            <w:pPr>
              <w:spacing w:after="0" w:line="240" w:lineRule="auto"/>
              <w:jc w:val="center"/>
              <w:rPr>
                <w:rFonts w:ascii="Times New Roman" w:hAnsi="Times New Roman"/>
                <w:b/>
                <w:sz w:val="24"/>
                <w:szCs w:val="24"/>
              </w:rPr>
            </w:pPr>
            <w:r w:rsidRPr="00A36727">
              <w:rPr>
                <w:rFonts w:ascii="Times New Roman" w:hAnsi="Times New Roman"/>
                <w:b/>
                <w:sz w:val="24"/>
                <w:szCs w:val="24"/>
              </w:rPr>
              <w:t>Всего</w:t>
            </w:r>
          </w:p>
        </w:tc>
      </w:tr>
      <w:tr w:rsidR="005D291E" w:rsidRPr="00A36727" w:rsidTr="004325D3">
        <w:trPr>
          <w:trHeight w:val="225"/>
        </w:trPr>
        <w:tc>
          <w:tcPr>
            <w:tcW w:w="4962" w:type="dxa"/>
            <w:vMerge/>
            <w:tcBorders>
              <w:left w:val="single" w:sz="4" w:space="0" w:color="000000"/>
              <w:bottom w:val="single" w:sz="4" w:space="0" w:color="auto"/>
              <w:right w:val="single" w:sz="4" w:space="0" w:color="000000"/>
            </w:tcBorders>
            <w:hideMark/>
          </w:tcPr>
          <w:p w:rsidR="005D291E" w:rsidRPr="00A36727" w:rsidRDefault="005D291E" w:rsidP="005D291E">
            <w:pPr>
              <w:spacing w:after="0" w:line="240" w:lineRule="auto"/>
              <w:rPr>
                <w:rFonts w:ascii="Times New Roman" w:hAnsi="Times New Roman"/>
                <w:b/>
                <w:sz w:val="24"/>
                <w:szCs w:val="24"/>
                <w:lang w:eastAsia="en-US"/>
              </w:rPr>
            </w:pPr>
          </w:p>
        </w:tc>
        <w:tc>
          <w:tcPr>
            <w:tcW w:w="567" w:type="dxa"/>
            <w:tcBorders>
              <w:top w:val="single" w:sz="4" w:space="0" w:color="000000"/>
              <w:left w:val="single" w:sz="4" w:space="0" w:color="000000"/>
              <w:bottom w:val="single" w:sz="4" w:space="0" w:color="000000"/>
              <w:right w:val="single" w:sz="4" w:space="0" w:color="000000"/>
            </w:tcBorders>
            <w:hideMark/>
          </w:tcPr>
          <w:p w:rsidR="005D291E" w:rsidRPr="00A36727" w:rsidRDefault="005D291E" w:rsidP="005D291E">
            <w:pPr>
              <w:pStyle w:val="TableParagraph"/>
              <w:ind w:left="10"/>
              <w:jc w:val="center"/>
              <w:rPr>
                <w:b/>
                <w:color w:val="231F20"/>
                <w:w w:val="109"/>
                <w:sz w:val="24"/>
                <w:szCs w:val="24"/>
              </w:rPr>
            </w:pPr>
            <w:r>
              <w:rPr>
                <w:b/>
                <w:color w:val="231F20"/>
                <w:w w:val="109"/>
                <w:sz w:val="24"/>
                <w:szCs w:val="24"/>
              </w:rPr>
              <w:t>а</w:t>
            </w:r>
          </w:p>
        </w:tc>
        <w:tc>
          <w:tcPr>
            <w:tcW w:w="500" w:type="dxa"/>
            <w:tcBorders>
              <w:top w:val="single" w:sz="4" w:space="0" w:color="000000"/>
              <w:left w:val="single" w:sz="4" w:space="0" w:color="000000"/>
              <w:bottom w:val="single" w:sz="4" w:space="0" w:color="000000"/>
              <w:right w:val="single" w:sz="4" w:space="0" w:color="000000"/>
            </w:tcBorders>
          </w:tcPr>
          <w:p w:rsidR="005D291E" w:rsidRPr="00A36727" w:rsidRDefault="005D291E" w:rsidP="005D291E">
            <w:pPr>
              <w:pStyle w:val="TableParagraph"/>
              <w:ind w:left="-71" w:right="-110" w:firstLine="174"/>
              <w:jc w:val="center"/>
              <w:rPr>
                <w:b/>
                <w:color w:val="231F20"/>
                <w:w w:val="105"/>
                <w:sz w:val="24"/>
                <w:szCs w:val="24"/>
              </w:rPr>
            </w:pPr>
            <w:r>
              <w:rPr>
                <w:b/>
                <w:color w:val="231F20"/>
                <w:w w:val="105"/>
                <w:sz w:val="24"/>
                <w:szCs w:val="24"/>
              </w:rPr>
              <w:t>б</w:t>
            </w:r>
          </w:p>
        </w:tc>
        <w:tc>
          <w:tcPr>
            <w:tcW w:w="733" w:type="dxa"/>
            <w:tcBorders>
              <w:top w:val="single" w:sz="4" w:space="0" w:color="000000"/>
              <w:left w:val="single" w:sz="4" w:space="0" w:color="000000"/>
              <w:bottom w:val="single" w:sz="4" w:space="0" w:color="000000"/>
              <w:right w:val="single" w:sz="4" w:space="0" w:color="000000"/>
            </w:tcBorders>
          </w:tcPr>
          <w:p w:rsidR="005D291E" w:rsidRPr="00A36727" w:rsidRDefault="005D291E" w:rsidP="005D291E">
            <w:pPr>
              <w:pStyle w:val="TableParagraph"/>
              <w:ind w:left="-71" w:right="-110" w:firstLine="174"/>
              <w:jc w:val="center"/>
              <w:rPr>
                <w:b/>
                <w:color w:val="231F20"/>
                <w:w w:val="105"/>
                <w:sz w:val="24"/>
                <w:szCs w:val="24"/>
              </w:rPr>
            </w:pPr>
            <w:r>
              <w:rPr>
                <w:b/>
                <w:color w:val="231F20"/>
                <w:w w:val="105"/>
                <w:sz w:val="24"/>
                <w:szCs w:val="24"/>
              </w:rPr>
              <w:t>в</w:t>
            </w:r>
          </w:p>
        </w:tc>
        <w:tc>
          <w:tcPr>
            <w:tcW w:w="733" w:type="dxa"/>
            <w:tcBorders>
              <w:top w:val="single" w:sz="4" w:space="0" w:color="000000"/>
              <w:left w:val="single" w:sz="4" w:space="0" w:color="000000"/>
              <w:bottom w:val="single" w:sz="4" w:space="0" w:color="000000"/>
              <w:right w:val="single" w:sz="4" w:space="0" w:color="000000"/>
            </w:tcBorders>
            <w:hideMark/>
          </w:tcPr>
          <w:p w:rsidR="005D291E" w:rsidRPr="00A36727" w:rsidRDefault="005D291E" w:rsidP="005D291E">
            <w:pPr>
              <w:pStyle w:val="TableParagraph"/>
              <w:ind w:left="-71" w:right="-110" w:firstLine="174"/>
              <w:jc w:val="center"/>
              <w:rPr>
                <w:b/>
                <w:color w:val="231F20"/>
                <w:w w:val="105"/>
                <w:sz w:val="24"/>
                <w:szCs w:val="24"/>
              </w:rPr>
            </w:pPr>
            <w:r>
              <w:rPr>
                <w:b/>
                <w:color w:val="231F20"/>
                <w:w w:val="105"/>
                <w:sz w:val="24"/>
                <w:szCs w:val="24"/>
              </w:rPr>
              <w:t>а</w:t>
            </w:r>
          </w:p>
        </w:tc>
        <w:tc>
          <w:tcPr>
            <w:tcW w:w="947" w:type="dxa"/>
            <w:tcBorders>
              <w:top w:val="single" w:sz="4" w:space="0" w:color="000000"/>
              <w:left w:val="single" w:sz="4" w:space="0" w:color="000000"/>
              <w:bottom w:val="single" w:sz="4" w:space="0" w:color="000000"/>
              <w:right w:val="single" w:sz="4" w:space="0" w:color="000000"/>
            </w:tcBorders>
          </w:tcPr>
          <w:p w:rsidR="005D291E" w:rsidRPr="00A36727" w:rsidRDefault="005D291E" w:rsidP="005D291E">
            <w:pPr>
              <w:pStyle w:val="TableParagraph"/>
              <w:ind w:left="104"/>
              <w:jc w:val="center"/>
              <w:rPr>
                <w:b/>
                <w:color w:val="231F20"/>
                <w:w w:val="105"/>
                <w:sz w:val="24"/>
                <w:szCs w:val="24"/>
              </w:rPr>
            </w:pPr>
            <w:r>
              <w:rPr>
                <w:b/>
                <w:color w:val="231F20"/>
                <w:w w:val="105"/>
                <w:sz w:val="24"/>
                <w:szCs w:val="24"/>
              </w:rPr>
              <w:t>б</w:t>
            </w:r>
          </w:p>
        </w:tc>
        <w:tc>
          <w:tcPr>
            <w:tcW w:w="947" w:type="dxa"/>
            <w:tcBorders>
              <w:top w:val="single" w:sz="4" w:space="0" w:color="000000"/>
              <w:left w:val="single" w:sz="4" w:space="0" w:color="000000"/>
              <w:bottom w:val="single" w:sz="4" w:space="0" w:color="000000"/>
              <w:right w:val="single" w:sz="4" w:space="0" w:color="000000"/>
            </w:tcBorders>
          </w:tcPr>
          <w:p w:rsidR="005D291E" w:rsidRPr="00A36727" w:rsidRDefault="005D291E" w:rsidP="005D291E">
            <w:pPr>
              <w:pStyle w:val="TableParagraph"/>
              <w:ind w:left="104"/>
              <w:jc w:val="center"/>
              <w:rPr>
                <w:b/>
                <w:color w:val="231F20"/>
                <w:w w:val="105"/>
                <w:sz w:val="24"/>
                <w:szCs w:val="24"/>
              </w:rPr>
            </w:pPr>
            <w:r>
              <w:rPr>
                <w:b/>
                <w:color w:val="231F20"/>
                <w:w w:val="105"/>
                <w:sz w:val="24"/>
                <w:szCs w:val="24"/>
              </w:rPr>
              <w:t>а</w:t>
            </w:r>
          </w:p>
        </w:tc>
        <w:tc>
          <w:tcPr>
            <w:tcW w:w="947" w:type="dxa"/>
            <w:tcBorders>
              <w:top w:val="single" w:sz="4" w:space="0" w:color="000000"/>
              <w:left w:val="single" w:sz="4" w:space="0" w:color="000000"/>
              <w:bottom w:val="single" w:sz="4" w:space="0" w:color="000000"/>
              <w:right w:val="single" w:sz="4" w:space="0" w:color="000000"/>
            </w:tcBorders>
          </w:tcPr>
          <w:p w:rsidR="005D291E" w:rsidRPr="00A36727" w:rsidRDefault="005D291E" w:rsidP="005D291E">
            <w:pPr>
              <w:pStyle w:val="TableParagraph"/>
              <w:ind w:left="104"/>
              <w:jc w:val="center"/>
              <w:rPr>
                <w:b/>
                <w:color w:val="231F20"/>
                <w:w w:val="105"/>
                <w:sz w:val="24"/>
                <w:szCs w:val="24"/>
              </w:rPr>
            </w:pPr>
            <w:r>
              <w:rPr>
                <w:b/>
                <w:color w:val="231F20"/>
                <w:w w:val="105"/>
                <w:sz w:val="24"/>
                <w:szCs w:val="24"/>
              </w:rPr>
              <w:t>б</w:t>
            </w:r>
          </w:p>
        </w:tc>
        <w:tc>
          <w:tcPr>
            <w:tcW w:w="947" w:type="dxa"/>
            <w:tcBorders>
              <w:top w:val="single" w:sz="4" w:space="0" w:color="000000"/>
              <w:left w:val="single" w:sz="4" w:space="0" w:color="000000"/>
              <w:bottom w:val="single" w:sz="4" w:space="0" w:color="000000"/>
              <w:right w:val="single" w:sz="4" w:space="0" w:color="000000"/>
            </w:tcBorders>
            <w:hideMark/>
          </w:tcPr>
          <w:p w:rsidR="005D291E" w:rsidRPr="00A36727" w:rsidRDefault="005D291E" w:rsidP="005D291E">
            <w:pPr>
              <w:pStyle w:val="TableParagraph"/>
              <w:ind w:left="104"/>
              <w:jc w:val="center"/>
              <w:rPr>
                <w:b/>
                <w:color w:val="231F20"/>
                <w:w w:val="105"/>
                <w:sz w:val="24"/>
                <w:szCs w:val="24"/>
              </w:rPr>
            </w:pPr>
            <w:r>
              <w:rPr>
                <w:b/>
                <w:color w:val="231F20"/>
                <w:w w:val="105"/>
                <w:sz w:val="24"/>
                <w:szCs w:val="24"/>
              </w:rPr>
              <w:t>а</w:t>
            </w:r>
          </w:p>
        </w:tc>
        <w:tc>
          <w:tcPr>
            <w:tcW w:w="1006" w:type="dxa"/>
            <w:gridSpan w:val="2"/>
            <w:tcBorders>
              <w:top w:val="single" w:sz="4" w:space="0" w:color="000000"/>
              <w:left w:val="single" w:sz="4" w:space="0" w:color="000000"/>
              <w:bottom w:val="single" w:sz="4" w:space="0" w:color="000000"/>
              <w:right w:val="single" w:sz="4" w:space="0" w:color="000000"/>
            </w:tcBorders>
          </w:tcPr>
          <w:p w:rsidR="005D291E" w:rsidRPr="00A36727" w:rsidRDefault="005D291E" w:rsidP="005D291E">
            <w:pPr>
              <w:pStyle w:val="TableParagraph"/>
              <w:ind w:left="104" w:right="92"/>
              <w:jc w:val="center"/>
              <w:rPr>
                <w:b/>
                <w:color w:val="231F20"/>
                <w:sz w:val="24"/>
                <w:szCs w:val="24"/>
              </w:rPr>
            </w:pPr>
            <w:r>
              <w:rPr>
                <w:b/>
                <w:color w:val="231F20"/>
                <w:sz w:val="24"/>
                <w:szCs w:val="24"/>
              </w:rPr>
              <w:t>б</w:t>
            </w:r>
          </w:p>
        </w:tc>
        <w:tc>
          <w:tcPr>
            <w:tcW w:w="1006" w:type="dxa"/>
            <w:tcBorders>
              <w:top w:val="single" w:sz="4" w:space="0" w:color="000000"/>
              <w:left w:val="single" w:sz="4" w:space="0" w:color="000000"/>
              <w:bottom w:val="single" w:sz="4" w:space="0" w:color="000000"/>
              <w:right w:val="single" w:sz="4" w:space="0" w:color="000000"/>
            </w:tcBorders>
            <w:hideMark/>
          </w:tcPr>
          <w:p w:rsidR="005D291E" w:rsidRPr="00A36727" w:rsidRDefault="005D291E" w:rsidP="005D291E">
            <w:pPr>
              <w:pStyle w:val="TableParagraph"/>
              <w:ind w:left="104" w:right="92"/>
              <w:jc w:val="center"/>
              <w:rPr>
                <w:b/>
                <w:color w:val="231F20"/>
                <w:sz w:val="24"/>
                <w:szCs w:val="24"/>
              </w:rPr>
            </w:pPr>
            <w:r>
              <w:rPr>
                <w:b/>
                <w:color w:val="231F20"/>
                <w:sz w:val="24"/>
                <w:szCs w:val="24"/>
              </w:rPr>
              <w:t>а</w:t>
            </w:r>
          </w:p>
        </w:tc>
        <w:tc>
          <w:tcPr>
            <w:tcW w:w="838" w:type="dxa"/>
            <w:tcBorders>
              <w:top w:val="single" w:sz="4" w:space="0" w:color="000000"/>
              <w:left w:val="single" w:sz="4" w:space="0" w:color="000000"/>
              <w:bottom w:val="single" w:sz="4" w:space="0" w:color="000000"/>
              <w:right w:val="single" w:sz="4" w:space="0" w:color="000000"/>
            </w:tcBorders>
          </w:tcPr>
          <w:p w:rsidR="005D291E" w:rsidRPr="00A36727" w:rsidRDefault="005D291E" w:rsidP="005D291E">
            <w:pPr>
              <w:pStyle w:val="TableParagraph"/>
              <w:ind w:left="224"/>
              <w:rPr>
                <w:b/>
                <w:color w:val="231F20"/>
                <w:w w:val="105"/>
                <w:sz w:val="24"/>
                <w:szCs w:val="24"/>
              </w:rPr>
            </w:pPr>
            <w:r>
              <w:rPr>
                <w:b/>
                <w:color w:val="231F20"/>
                <w:w w:val="105"/>
                <w:sz w:val="24"/>
                <w:szCs w:val="24"/>
              </w:rPr>
              <w:t>б</w:t>
            </w:r>
          </w:p>
        </w:tc>
        <w:tc>
          <w:tcPr>
            <w:tcW w:w="893" w:type="dxa"/>
            <w:tcBorders>
              <w:top w:val="single" w:sz="4" w:space="0" w:color="000000"/>
              <w:left w:val="single" w:sz="4" w:space="0" w:color="000000"/>
              <w:bottom w:val="single" w:sz="4" w:space="0" w:color="000000"/>
              <w:right w:val="single" w:sz="4" w:space="0" w:color="000000"/>
            </w:tcBorders>
            <w:hideMark/>
          </w:tcPr>
          <w:p w:rsidR="005D291E" w:rsidRPr="00A36727" w:rsidRDefault="005D291E" w:rsidP="005D291E">
            <w:pPr>
              <w:pStyle w:val="TableParagraph"/>
              <w:ind w:left="224"/>
              <w:rPr>
                <w:b/>
                <w:color w:val="231F20"/>
                <w:w w:val="105"/>
                <w:sz w:val="24"/>
                <w:szCs w:val="24"/>
              </w:rPr>
            </w:pPr>
            <w:r>
              <w:rPr>
                <w:b/>
                <w:color w:val="231F20"/>
                <w:w w:val="105"/>
                <w:sz w:val="24"/>
                <w:szCs w:val="24"/>
              </w:rPr>
              <w:t>в</w:t>
            </w:r>
          </w:p>
        </w:tc>
        <w:tc>
          <w:tcPr>
            <w:tcW w:w="1033" w:type="dxa"/>
            <w:tcBorders>
              <w:top w:val="single" w:sz="4" w:space="0" w:color="auto"/>
              <w:left w:val="single" w:sz="4" w:space="0" w:color="000000"/>
              <w:bottom w:val="single" w:sz="4" w:space="0" w:color="auto"/>
              <w:right w:val="single" w:sz="4" w:space="0" w:color="auto"/>
            </w:tcBorders>
            <w:hideMark/>
          </w:tcPr>
          <w:p w:rsidR="005D291E" w:rsidRPr="00A36727" w:rsidRDefault="005D291E" w:rsidP="005D291E">
            <w:pPr>
              <w:spacing w:after="0" w:line="240" w:lineRule="auto"/>
              <w:jc w:val="center"/>
              <w:rPr>
                <w:rFonts w:ascii="Times New Roman" w:hAnsi="Times New Roman"/>
                <w:b/>
                <w:sz w:val="24"/>
                <w:szCs w:val="24"/>
              </w:rPr>
            </w:pPr>
          </w:p>
        </w:tc>
      </w:tr>
      <w:tr w:rsidR="005D291E" w:rsidRPr="00A36727" w:rsidTr="005D291E">
        <w:trPr>
          <w:trHeight w:val="246"/>
        </w:trPr>
        <w:tc>
          <w:tcPr>
            <w:tcW w:w="16059" w:type="dxa"/>
            <w:gridSpan w:val="15"/>
            <w:tcBorders>
              <w:top w:val="single" w:sz="4" w:space="0" w:color="000000"/>
              <w:left w:val="single" w:sz="4" w:space="0" w:color="000000"/>
              <w:bottom w:val="single" w:sz="4" w:space="0" w:color="auto"/>
              <w:right w:val="single" w:sz="4" w:space="0" w:color="auto"/>
            </w:tcBorders>
          </w:tcPr>
          <w:p w:rsidR="005D291E" w:rsidRPr="00A36727" w:rsidRDefault="005D291E" w:rsidP="005D291E">
            <w:pPr>
              <w:pStyle w:val="a6"/>
              <w:numPr>
                <w:ilvl w:val="0"/>
                <w:numId w:val="11"/>
              </w:numPr>
              <w:spacing w:after="0" w:line="240" w:lineRule="auto"/>
              <w:rPr>
                <w:rFonts w:ascii="Times New Roman" w:hAnsi="Times New Roman"/>
                <w:b/>
                <w:sz w:val="24"/>
                <w:szCs w:val="24"/>
              </w:rPr>
            </w:pPr>
            <w:r w:rsidRPr="00A36727">
              <w:rPr>
                <w:rFonts w:ascii="Times New Roman" w:hAnsi="Times New Roman"/>
                <w:b/>
                <w:sz w:val="24"/>
                <w:szCs w:val="24"/>
              </w:rPr>
              <w:t>Внеурочная деятельность по учебным предметам образовательной программы</w:t>
            </w:r>
          </w:p>
        </w:tc>
      </w:tr>
      <w:tr w:rsidR="005D291E" w:rsidRPr="00344A94" w:rsidTr="004325D3">
        <w:trPr>
          <w:trHeight w:val="276"/>
        </w:trPr>
        <w:tc>
          <w:tcPr>
            <w:tcW w:w="4962" w:type="dxa"/>
            <w:tcBorders>
              <w:top w:val="single" w:sz="4" w:space="0" w:color="auto"/>
              <w:left w:val="single" w:sz="4" w:space="0" w:color="000000"/>
              <w:bottom w:val="single" w:sz="4" w:space="0" w:color="auto"/>
              <w:right w:val="single" w:sz="4" w:space="0" w:color="000000"/>
            </w:tcBorders>
          </w:tcPr>
          <w:p w:rsidR="005D291E" w:rsidRPr="00344A94" w:rsidRDefault="005D291E" w:rsidP="005D291E">
            <w:pPr>
              <w:spacing w:after="0"/>
              <w:jc w:val="both"/>
              <w:rPr>
                <w:rFonts w:ascii="Times New Roman" w:hAnsi="Times New Roman"/>
                <w:sz w:val="24"/>
                <w:szCs w:val="24"/>
                <w:lang w:eastAsia="en-US"/>
              </w:rPr>
            </w:pPr>
            <w:r w:rsidRPr="00344A94">
              <w:rPr>
                <w:rFonts w:ascii="Times New Roman" w:hAnsi="Times New Roman"/>
                <w:sz w:val="24"/>
                <w:szCs w:val="24"/>
              </w:rPr>
              <w:t>Избранные вопросы математики</w:t>
            </w:r>
          </w:p>
        </w:tc>
        <w:tc>
          <w:tcPr>
            <w:tcW w:w="567" w:type="dxa"/>
            <w:tcBorders>
              <w:top w:val="single" w:sz="4" w:space="0" w:color="auto"/>
              <w:left w:val="single" w:sz="4" w:space="0" w:color="000000"/>
              <w:bottom w:val="single" w:sz="4" w:space="0" w:color="auto"/>
              <w:right w:val="single" w:sz="4" w:space="0" w:color="000000"/>
            </w:tcBorders>
          </w:tcPr>
          <w:p w:rsidR="005D291E" w:rsidRPr="00344A94" w:rsidRDefault="005D291E" w:rsidP="005D291E">
            <w:pPr>
              <w:spacing w:after="0" w:line="240" w:lineRule="auto"/>
              <w:jc w:val="center"/>
              <w:rPr>
                <w:rFonts w:ascii="Times New Roman" w:hAnsi="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1006" w:type="dxa"/>
            <w:gridSpan w:val="2"/>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D291E" w:rsidRPr="00344A94" w:rsidRDefault="00344A94" w:rsidP="005D291E">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838" w:type="dxa"/>
            <w:tcBorders>
              <w:top w:val="single" w:sz="4" w:space="0" w:color="auto"/>
              <w:left w:val="single" w:sz="4" w:space="0" w:color="auto"/>
              <w:bottom w:val="single" w:sz="4" w:space="0" w:color="auto"/>
              <w:right w:val="single" w:sz="4" w:space="0" w:color="auto"/>
            </w:tcBorders>
          </w:tcPr>
          <w:p w:rsidR="005D291E" w:rsidRPr="00344A94" w:rsidRDefault="00344A94" w:rsidP="005D291E">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tcPr>
          <w:p w:rsidR="005D291E" w:rsidRPr="00344A94" w:rsidRDefault="00344A94" w:rsidP="005D291E">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1033" w:type="dxa"/>
            <w:tcBorders>
              <w:top w:val="single" w:sz="4" w:space="0" w:color="auto"/>
              <w:left w:val="single" w:sz="4" w:space="0" w:color="000000"/>
              <w:bottom w:val="single" w:sz="4" w:space="0" w:color="auto"/>
              <w:right w:val="single" w:sz="4" w:space="0" w:color="auto"/>
            </w:tcBorders>
          </w:tcPr>
          <w:p w:rsidR="005D291E" w:rsidRPr="00344A94"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3</w:t>
            </w:r>
          </w:p>
        </w:tc>
      </w:tr>
      <w:tr w:rsidR="005D291E" w:rsidRPr="00344A94" w:rsidTr="004325D3">
        <w:trPr>
          <w:trHeight w:val="276"/>
        </w:trPr>
        <w:tc>
          <w:tcPr>
            <w:tcW w:w="4962" w:type="dxa"/>
            <w:tcBorders>
              <w:top w:val="single" w:sz="4" w:space="0" w:color="auto"/>
              <w:left w:val="single" w:sz="4" w:space="0" w:color="000000"/>
              <w:bottom w:val="single" w:sz="4" w:space="0" w:color="auto"/>
              <w:right w:val="single" w:sz="4" w:space="0" w:color="000000"/>
            </w:tcBorders>
          </w:tcPr>
          <w:p w:rsidR="005D291E" w:rsidRPr="00344A94" w:rsidRDefault="00344A94" w:rsidP="005D291E">
            <w:pPr>
              <w:spacing w:after="0"/>
              <w:jc w:val="both"/>
              <w:rPr>
                <w:rFonts w:ascii="Times New Roman" w:hAnsi="Times New Roman"/>
                <w:color w:val="FF0000"/>
                <w:sz w:val="24"/>
                <w:szCs w:val="24"/>
                <w:lang w:eastAsia="en-US"/>
              </w:rPr>
            </w:pPr>
            <w:r>
              <w:rPr>
                <w:rFonts w:ascii="Times New Roman" w:hAnsi="Times New Roman"/>
                <w:sz w:val="24"/>
                <w:szCs w:val="24"/>
              </w:rPr>
              <w:t>Подвижные игры</w:t>
            </w:r>
          </w:p>
        </w:tc>
        <w:tc>
          <w:tcPr>
            <w:tcW w:w="567" w:type="dxa"/>
            <w:tcBorders>
              <w:top w:val="single" w:sz="4" w:space="0" w:color="auto"/>
              <w:left w:val="single" w:sz="4" w:space="0" w:color="000000"/>
              <w:bottom w:val="single" w:sz="4" w:space="0" w:color="auto"/>
              <w:right w:val="single" w:sz="4" w:space="0" w:color="000000"/>
            </w:tcBorders>
          </w:tcPr>
          <w:p w:rsidR="005D291E" w:rsidRPr="00344A94"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500" w:type="dxa"/>
            <w:tcBorders>
              <w:top w:val="single" w:sz="4" w:space="0" w:color="auto"/>
              <w:left w:val="single" w:sz="4" w:space="0" w:color="auto"/>
              <w:bottom w:val="single" w:sz="4" w:space="0" w:color="auto"/>
              <w:right w:val="single" w:sz="4" w:space="0" w:color="auto"/>
            </w:tcBorders>
          </w:tcPr>
          <w:p w:rsidR="005D291E" w:rsidRPr="00344A94" w:rsidRDefault="00344A94" w:rsidP="005D291E">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5D291E" w:rsidRPr="00344A94"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733" w:type="dxa"/>
            <w:tcBorders>
              <w:top w:val="single" w:sz="4" w:space="0" w:color="auto"/>
              <w:left w:val="single" w:sz="4" w:space="0" w:color="auto"/>
              <w:bottom w:val="single" w:sz="4" w:space="0" w:color="auto"/>
              <w:right w:val="single" w:sz="4" w:space="0" w:color="auto"/>
            </w:tcBorders>
          </w:tcPr>
          <w:p w:rsidR="005D291E" w:rsidRPr="00344A94"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1006" w:type="dxa"/>
            <w:gridSpan w:val="2"/>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838"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1033" w:type="dxa"/>
            <w:tcBorders>
              <w:top w:val="single" w:sz="4" w:space="0" w:color="auto"/>
              <w:left w:val="single" w:sz="4" w:space="0" w:color="000000"/>
              <w:bottom w:val="single" w:sz="4" w:space="0" w:color="auto"/>
              <w:right w:val="single" w:sz="4" w:space="0" w:color="auto"/>
            </w:tcBorders>
          </w:tcPr>
          <w:p w:rsidR="005D291E" w:rsidRPr="00344A94"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5</w:t>
            </w:r>
          </w:p>
        </w:tc>
      </w:tr>
      <w:tr w:rsidR="005D291E" w:rsidRPr="00344A94" w:rsidTr="004325D3">
        <w:trPr>
          <w:trHeight w:val="276"/>
        </w:trPr>
        <w:tc>
          <w:tcPr>
            <w:tcW w:w="4962" w:type="dxa"/>
            <w:tcBorders>
              <w:top w:val="single" w:sz="4" w:space="0" w:color="auto"/>
              <w:left w:val="single" w:sz="4" w:space="0" w:color="000000"/>
              <w:bottom w:val="single" w:sz="4" w:space="0" w:color="auto"/>
              <w:right w:val="single" w:sz="4" w:space="0" w:color="000000"/>
            </w:tcBorders>
          </w:tcPr>
          <w:p w:rsidR="005D291E" w:rsidRPr="00344A94" w:rsidRDefault="00CB772E" w:rsidP="005D291E">
            <w:pPr>
              <w:spacing w:after="0" w:line="240" w:lineRule="auto"/>
              <w:jc w:val="both"/>
              <w:rPr>
                <w:rFonts w:ascii="Times New Roman" w:hAnsi="Times New Roman"/>
                <w:color w:val="FF0000"/>
                <w:sz w:val="24"/>
                <w:szCs w:val="24"/>
                <w:lang w:eastAsia="en-US"/>
              </w:rPr>
            </w:pPr>
            <w:r w:rsidRPr="00102544">
              <w:rPr>
                <w:rFonts w:ascii="Times New Roman" w:hAnsi="Times New Roman"/>
                <w:sz w:val="24"/>
                <w:szCs w:val="24"/>
              </w:rPr>
              <w:t>Практическая география</w:t>
            </w:r>
          </w:p>
        </w:tc>
        <w:tc>
          <w:tcPr>
            <w:tcW w:w="567" w:type="dxa"/>
            <w:tcBorders>
              <w:top w:val="single" w:sz="4" w:space="0" w:color="auto"/>
              <w:left w:val="single" w:sz="4" w:space="0" w:color="000000"/>
              <w:bottom w:val="single" w:sz="4" w:space="0" w:color="auto"/>
              <w:right w:val="single" w:sz="4" w:space="0" w:color="000000"/>
            </w:tcBorders>
          </w:tcPr>
          <w:p w:rsidR="005D291E" w:rsidRPr="00344A94" w:rsidRDefault="005D291E" w:rsidP="005D291E">
            <w:pPr>
              <w:spacing w:after="0" w:line="240" w:lineRule="auto"/>
              <w:jc w:val="center"/>
              <w:rPr>
                <w:rFonts w:ascii="Times New Roman" w:hAnsi="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1006" w:type="dxa"/>
            <w:gridSpan w:val="2"/>
            <w:tcBorders>
              <w:top w:val="single" w:sz="4" w:space="0" w:color="auto"/>
              <w:left w:val="single" w:sz="4" w:space="0" w:color="auto"/>
              <w:bottom w:val="single" w:sz="4" w:space="0" w:color="auto"/>
              <w:right w:val="single" w:sz="4" w:space="0" w:color="auto"/>
            </w:tcBorders>
          </w:tcPr>
          <w:p w:rsidR="005D291E" w:rsidRPr="00344A94" w:rsidRDefault="005D291E" w:rsidP="005D291E">
            <w:pPr>
              <w:spacing w:after="0" w:line="240" w:lineRule="auto"/>
              <w:jc w:val="center"/>
              <w:rPr>
                <w:rFonts w:ascii="Times New Roman" w:hAnsi="Times New Roman"/>
                <w:sz w:val="24"/>
                <w:szCs w:val="24"/>
              </w:rPr>
            </w:pPr>
          </w:p>
        </w:tc>
        <w:tc>
          <w:tcPr>
            <w:tcW w:w="1006" w:type="dxa"/>
            <w:tcBorders>
              <w:top w:val="single" w:sz="4" w:space="0" w:color="auto"/>
              <w:left w:val="single" w:sz="4" w:space="0" w:color="auto"/>
              <w:bottom w:val="single" w:sz="4" w:space="0" w:color="auto"/>
              <w:right w:val="single" w:sz="4" w:space="0" w:color="auto"/>
            </w:tcBorders>
          </w:tcPr>
          <w:p w:rsidR="005D291E" w:rsidRPr="00344A94"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838" w:type="dxa"/>
            <w:tcBorders>
              <w:top w:val="single" w:sz="4" w:space="0" w:color="auto"/>
              <w:left w:val="single" w:sz="4" w:space="0" w:color="auto"/>
              <w:bottom w:val="single" w:sz="4" w:space="0" w:color="auto"/>
              <w:right w:val="single" w:sz="4" w:space="0" w:color="auto"/>
            </w:tcBorders>
          </w:tcPr>
          <w:p w:rsidR="005D291E" w:rsidRPr="00344A94"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893" w:type="dxa"/>
            <w:tcBorders>
              <w:top w:val="single" w:sz="4" w:space="0" w:color="auto"/>
              <w:left w:val="single" w:sz="4" w:space="0" w:color="auto"/>
              <w:bottom w:val="single" w:sz="4" w:space="0" w:color="auto"/>
              <w:right w:val="single" w:sz="4" w:space="0" w:color="auto"/>
            </w:tcBorders>
          </w:tcPr>
          <w:p w:rsidR="005D291E" w:rsidRPr="00344A94"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033" w:type="dxa"/>
            <w:tcBorders>
              <w:top w:val="single" w:sz="4" w:space="0" w:color="auto"/>
              <w:left w:val="single" w:sz="4" w:space="0" w:color="000000"/>
              <w:bottom w:val="single" w:sz="4" w:space="0" w:color="auto"/>
              <w:right w:val="single" w:sz="4" w:space="0" w:color="auto"/>
            </w:tcBorders>
          </w:tcPr>
          <w:p w:rsidR="005D291E" w:rsidRPr="00344A94"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3</w:t>
            </w:r>
          </w:p>
        </w:tc>
      </w:tr>
      <w:tr w:rsidR="00CB772E" w:rsidRPr="00344A94" w:rsidTr="004325D3">
        <w:trPr>
          <w:trHeight w:val="276"/>
        </w:trPr>
        <w:tc>
          <w:tcPr>
            <w:tcW w:w="4962" w:type="dxa"/>
            <w:tcBorders>
              <w:top w:val="single" w:sz="4" w:space="0" w:color="auto"/>
              <w:left w:val="single" w:sz="4" w:space="0" w:color="000000"/>
              <w:bottom w:val="single" w:sz="4" w:space="0" w:color="auto"/>
              <w:right w:val="single" w:sz="4" w:space="0" w:color="000000"/>
            </w:tcBorders>
          </w:tcPr>
          <w:p w:rsidR="00CB772E" w:rsidRPr="00344A94" w:rsidRDefault="00CB772E" w:rsidP="005D291E">
            <w:pPr>
              <w:spacing w:after="0" w:line="240" w:lineRule="auto"/>
              <w:jc w:val="both"/>
              <w:rPr>
                <w:rFonts w:ascii="Times New Roman" w:hAnsi="Times New Roman"/>
                <w:color w:val="FF0000"/>
                <w:sz w:val="24"/>
                <w:szCs w:val="24"/>
                <w:lang w:eastAsia="en-US"/>
              </w:rPr>
            </w:pPr>
            <w:r w:rsidRPr="00B97297">
              <w:rPr>
                <w:rFonts w:ascii="Times New Roman" w:hAnsi="Times New Roman"/>
                <w:sz w:val="24"/>
                <w:szCs w:val="24"/>
              </w:rPr>
              <w:t>Решение химических задач</w:t>
            </w:r>
          </w:p>
        </w:tc>
        <w:tc>
          <w:tcPr>
            <w:tcW w:w="567" w:type="dxa"/>
            <w:tcBorders>
              <w:top w:val="single" w:sz="4" w:space="0" w:color="auto"/>
              <w:left w:val="single" w:sz="4" w:space="0" w:color="000000"/>
              <w:right w:val="single" w:sz="4" w:space="0" w:color="000000"/>
            </w:tcBorders>
            <w:vAlign w:val="center"/>
          </w:tcPr>
          <w:p w:rsidR="00CB772E" w:rsidRPr="00344A94" w:rsidRDefault="00CB772E" w:rsidP="005D291E">
            <w:pPr>
              <w:spacing w:after="0" w:line="240" w:lineRule="auto"/>
              <w:jc w:val="center"/>
              <w:rPr>
                <w:rFonts w:ascii="Times New Roman" w:hAnsi="Times New Roman"/>
                <w:sz w:val="24"/>
                <w:szCs w:val="24"/>
              </w:rPr>
            </w:pPr>
          </w:p>
        </w:tc>
        <w:tc>
          <w:tcPr>
            <w:tcW w:w="500" w:type="dxa"/>
            <w:tcBorders>
              <w:top w:val="single" w:sz="4" w:space="0" w:color="auto"/>
              <w:left w:val="single" w:sz="4" w:space="0" w:color="auto"/>
              <w:right w:val="single" w:sz="4" w:space="0" w:color="auto"/>
            </w:tcBorders>
          </w:tcPr>
          <w:p w:rsidR="00CB772E" w:rsidRPr="00344A94" w:rsidRDefault="00CB772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auto"/>
              <w:right w:val="single" w:sz="4" w:space="0" w:color="auto"/>
            </w:tcBorders>
          </w:tcPr>
          <w:p w:rsidR="00CB772E" w:rsidRPr="00344A94" w:rsidRDefault="00CB772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auto"/>
              <w:right w:val="single" w:sz="4" w:space="0" w:color="auto"/>
            </w:tcBorders>
            <w:vAlign w:val="center"/>
          </w:tcPr>
          <w:p w:rsidR="00CB772E" w:rsidRPr="00344A94"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right w:val="single" w:sz="4" w:space="0" w:color="auto"/>
            </w:tcBorders>
          </w:tcPr>
          <w:p w:rsidR="00CB772E" w:rsidRPr="00344A94"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right w:val="single" w:sz="4" w:space="0" w:color="auto"/>
            </w:tcBorders>
          </w:tcPr>
          <w:p w:rsidR="00CB772E" w:rsidRPr="00344A94"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right w:val="single" w:sz="4" w:space="0" w:color="auto"/>
            </w:tcBorders>
          </w:tcPr>
          <w:p w:rsidR="00CB772E" w:rsidRPr="00344A94"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auto"/>
              <w:right w:val="single" w:sz="4" w:space="0" w:color="auto"/>
            </w:tcBorders>
            <w:vAlign w:val="center"/>
          </w:tcPr>
          <w:p w:rsidR="00CB772E" w:rsidRPr="00344A94" w:rsidRDefault="00CB772E" w:rsidP="005D291E">
            <w:pPr>
              <w:spacing w:after="0" w:line="240" w:lineRule="auto"/>
              <w:jc w:val="center"/>
              <w:rPr>
                <w:rFonts w:ascii="Times New Roman" w:hAnsi="Times New Roman"/>
                <w:sz w:val="24"/>
                <w:szCs w:val="24"/>
              </w:rPr>
            </w:pPr>
          </w:p>
        </w:tc>
        <w:tc>
          <w:tcPr>
            <w:tcW w:w="1006" w:type="dxa"/>
            <w:gridSpan w:val="2"/>
            <w:tcBorders>
              <w:top w:val="single" w:sz="4" w:space="0" w:color="auto"/>
              <w:left w:val="single" w:sz="4" w:space="0" w:color="auto"/>
              <w:right w:val="single" w:sz="4" w:space="0" w:color="auto"/>
            </w:tcBorders>
          </w:tcPr>
          <w:p w:rsidR="00CB772E" w:rsidRPr="00344A94" w:rsidRDefault="00CB772E" w:rsidP="005D291E">
            <w:pPr>
              <w:spacing w:after="0" w:line="240" w:lineRule="auto"/>
              <w:jc w:val="center"/>
              <w:rPr>
                <w:rFonts w:ascii="Times New Roman" w:hAnsi="Times New Roman"/>
                <w:sz w:val="24"/>
                <w:szCs w:val="24"/>
              </w:rPr>
            </w:pPr>
          </w:p>
        </w:tc>
        <w:tc>
          <w:tcPr>
            <w:tcW w:w="2737" w:type="dxa"/>
            <w:gridSpan w:val="3"/>
            <w:tcBorders>
              <w:top w:val="single" w:sz="4" w:space="0" w:color="auto"/>
              <w:left w:val="single" w:sz="4" w:space="0" w:color="auto"/>
              <w:right w:val="single" w:sz="4" w:space="0" w:color="auto"/>
            </w:tcBorders>
            <w:vAlign w:val="center"/>
          </w:tcPr>
          <w:p w:rsidR="00CB772E" w:rsidRPr="00344A94"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033" w:type="dxa"/>
            <w:tcBorders>
              <w:top w:val="single" w:sz="4" w:space="0" w:color="auto"/>
              <w:left w:val="single" w:sz="4" w:space="0" w:color="auto"/>
              <w:right w:val="single" w:sz="4" w:space="0" w:color="auto"/>
            </w:tcBorders>
            <w:vAlign w:val="center"/>
          </w:tcPr>
          <w:p w:rsidR="00CB772E" w:rsidRPr="00344A94"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1</w:t>
            </w:r>
          </w:p>
        </w:tc>
      </w:tr>
      <w:tr w:rsidR="005D291E" w:rsidRPr="00A36727" w:rsidTr="005D291E">
        <w:trPr>
          <w:trHeight w:val="219"/>
        </w:trPr>
        <w:tc>
          <w:tcPr>
            <w:tcW w:w="16059" w:type="dxa"/>
            <w:gridSpan w:val="15"/>
            <w:tcBorders>
              <w:top w:val="single" w:sz="4" w:space="0" w:color="000000"/>
              <w:left w:val="single" w:sz="4" w:space="0" w:color="000000"/>
              <w:bottom w:val="single" w:sz="4" w:space="0" w:color="auto"/>
              <w:right w:val="single" w:sz="4" w:space="0" w:color="auto"/>
            </w:tcBorders>
          </w:tcPr>
          <w:p w:rsidR="005D291E" w:rsidRPr="00A36727" w:rsidRDefault="005D291E" w:rsidP="005D291E">
            <w:pPr>
              <w:pStyle w:val="a6"/>
              <w:numPr>
                <w:ilvl w:val="0"/>
                <w:numId w:val="11"/>
              </w:numPr>
              <w:spacing w:after="0" w:line="240" w:lineRule="auto"/>
              <w:rPr>
                <w:rFonts w:ascii="Times New Roman" w:hAnsi="Times New Roman"/>
                <w:b/>
                <w:sz w:val="24"/>
                <w:szCs w:val="24"/>
              </w:rPr>
            </w:pPr>
            <w:r w:rsidRPr="00A36727">
              <w:rPr>
                <w:rFonts w:ascii="Times New Roman" w:hAnsi="Times New Roman"/>
                <w:b/>
                <w:sz w:val="24"/>
                <w:szCs w:val="24"/>
              </w:rPr>
              <w:t>Внеурочная деятельность по формированию функциональной грамотности</w:t>
            </w:r>
          </w:p>
        </w:tc>
      </w:tr>
      <w:tr w:rsidR="005D291E" w:rsidRPr="00CB772E"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5D291E" w:rsidRPr="00CB772E" w:rsidRDefault="005D291E" w:rsidP="00344A94">
            <w:pPr>
              <w:spacing w:after="0" w:line="240" w:lineRule="auto"/>
              <w:jc w:val="both"/>
              <w:rPr>
                <w:rFonts w:ascii="Times New Roman" w:hAnsi="Times New Roman"/>
                <w:sz w:val="24"/>
                <w:szCs w:val="24"/>
              </w:rPr>
            </w:pPr>
            <w:r w:rsidRPr="00CB772E">
              <w:rPr>
                <w:rFonts w:ascii="Times New Roman" w:hAnsi="Times New Roman"/>
                <w:sz w:val="24"/>
                <w:szCs w:val="24"/>
              </w:rPr>
              <w:t>Функциональная грамотность</w:t>
            </w:r>
          </w:p>
        </w:tc>
        <w:tc>
          <w:tcPr>
            <w:tcW w:w="567"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sz w:val="24"/>
                <w:szCs w:val="24"/>
              </w:rPr>
            </w:pPr>
          </w:p>
        </w:tc>
        <w:tc>
          <w:tcPr>
            <w:tcW w:w="500"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000000"/>
              <w:bottom w:val="single" w:sz="4" w:space="0" w:color="auto"/>
              <w:right w:val="single" w:sz="4" w:space="0" w:color="auto"/>
            </w:tcBorders>
          </w:tcPr>
          <w:p w:rsidR="005D291E" w:rsidRPr="00CB772E" w:rsidRDefault="00344A94" w:rsidP="005D291E">
            <w:pPr>
              <w:spacing w:after="0" w:line="240" w:lineRule="auto"/>
              <w:jc w:val="center"/>
              <w:rPr>
                <w:rFonts w:ascii="Times New Roman" w:hAnsi="Times New Roman"/>
                <w:sz w:val="24"/>
                <w:szCs w:val="24"/>
              </w:rPr>
            </w:pPr>
            <w:r w:rsidRPr="00CB772E">
              <w:rPr>
                <w:rFonts w:ascii="Times New Roman" w:hAnsi="Times New Roman"/>
                <w:sz w:val="24"/>
                <w:szCs w:val="24"/>
              </w:rPr>
              <w:t>1</w:t>
            </w: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344A94" w:rsidP="005D291E">
            <w:pPr>
              <w:spacing w:after="0" w:line="240" w:lineRule="auto"/>
              <w:jc w:val="center"/>
              <w:rPr>
                <w:rFonts w:ascii="Times New Roman" w:hAnsi="Times New Roman"/>
                <w:sz w:val="24"/>
                <w:szCs w:val="24"/>
              </w:rPr>
            </w:pPr>
            <w:r w:rsidRPr="00CB772E">
              <w:rPr>
                <w:rFonts w:ascii="Times New Roman" w:hAnsi="Times New Roman"/>
                <w:sz w:val="24"/>
                <w:szCs w:val="24"/>
              </w:rPr>
              <w:t>1</w:t>
            </w: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sz w:val="24"/>
                <w:szCs w:val="24"/>
              </w:rPr>
            </w:pPr>
          </w:p>
        </w:tc>
        <w:tc>
          <w:tcPr>
            <w:tcW w:w="1006" w:type="dxa"/>
            <w:gridSpan w:val="2"/>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sz w:val="24"/>
                <w:szCs w:val="24"/>
              </w:rPr>
            </w:pPr>
          </w:p>
        </w:tc>
        <w:tc>
          <w:tcPr>
            <w:tcW w:w="1006" w:type="dxa"/>
            <w:tcBorders>
              <w:top w:val="single" w:sz="4" w:space="0" w:color="auto"/>
              <w:left w:val="single" w:sz="4" w:space="0" w:color="000000"/>
              <w:bottom w:val="single" w:sz="4" w:space="0" w:color="auto"/>
              <w:right w:val="single" w:sz="4" w:space="0" w:color="auto"/>
            </w:tcBorders>
            <w:hideMark/>
          </w:tcPr>
          <w:p w:rsidR="005D291E" w:rsidRPr="00CB772E" w:rsidRDefault="005D291E" w:rsidP="005D291E">
            <w:pPr>
              <w:spacing w:after="0" w:line="240" w:lineRule="auto"/>
              <w:jc w:val="center"/>
              <w:rPr>
                <w:rFonts w:ascii="Times New Roman" w:hAnsi="Times New Roman"/>
                <w:sz w:val="24"/>
                <w:szCs w:val="24"/>
              </w:rPr>
            </w:pPr>
          </w:p>
        </w:tc>
        <w:tc>
          <w:tcPr>
            <w:tcW w:w="838"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sz w:val="24"/>
                <w:szCs w:val="24"/>
              </w:rPr>
            </w:pPr>
          </w:p>
        </w:tc>
        <w:tc>
          <w:tcPr>
            <w:tcW w:w="893" w:type="dxa"/>
            <w:tcBorders>
              <w:top w:val="single" w:sz="4" w:space="0" w:color="auto"/>
              <w:left w:val="single" w:sz="4" w:space="0" w:color="000000"/>
              <w:bottom w:val="single" w:sz="4" w:space="0" w:color="auto"/>
              <w:right w:val="single" w:sz="4" w:space="0" w:color="auto"/>
            </w:tcBorders>
            <w:hideMark/>
          </w:tcPr>
          <w:p w:rsidR="005D291E" w:rsidRPr="00CB772E" w:rsidRDefault="005D291E" w:rsidP="005D291E">
            <w:pPr>
              <w:spacing w:after="0" w:line="240" w:lineRule="auto"/>
              <w:jc w:val="center"/>
              <w:rPr>
                <w:rFonts w:ascii="Times New Roman" w:hAnsi="Times New Roman"/>
                <w:sz w:val="24"/>
                <w:szCs w:val="24"/>
              </w:rPr>
            </w:pPr>
          </w:p>
        </w:tc>
        <w:tc>
          <w:tcPr>
            <w:tcW w:w="1033" w:type="dxa"/>
            <w:tcBorders>
              <w:top w:val="single" w:sz="4" w:space="0" w:color="auto"/>
              <w:left w:val="single" w:sz="4" w:space="0" w:color="000000"/>
              <w:bottom w:val="single" w:sz="4" w:space="0" w:color="auto"/>
              <w:right w:val="single" w:sz="4" w:space="0" w:color="auto"/>
            </w:tcBorders>
            <w:hideMark/>
          </w:tcPr>
          <w:p w:rsidR="005D291E" w:rsidRPr="00CB772E"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2</w:t>
            </w:r>
          </w:p>
        </w:tc>
      </w:tr>
      <w:tr w:rsidR="00CB772E" w:rsidRPr="00A36727"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CB772E" w:rsidRPr="00A36727" w:rsidRDefault="00CB772E" w:rsidP="005D291E">
            <w:pPr>
              <w:spacing w:after="0" w:line="240" w:lineRule="auto"/>
              <w:jc w:val="both"/>
              <w:rPr>
                <w:rFonts w:ascii="Times New Roman" w:hAnsi="Times New Roman"/>
                <w:sz w:val="24"/>
                <w:szCs w:val="24"/>
              </w:rPr>
            </w:pPr>
            <w:r w:rsidRPr="00102544">
              <w:rPr>
                <w:rFonts w:ascii="Times New Roman" w:hAnsi="Times New Roman"/>
                <w:sz w:val="24"/>
                <w:szCs w:val="24"/>
              </w:rPr>
              <w:t>Аспекты читательской грамотности</w:t>
            </w:r>
          </w:p>
        </w:tc>
        <w:tc>
          <w:tcPr>
            <w:tcW w:w="1800" w:type="dxa"/>
            <w:gridSpan w:val="3"/>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680" w:type="dxa"/>
            <w:gridSpan w:val="2"/>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bottom w:val="single" w:sz="4" w:space="0" w:color="auto"/>
              <w:right w:val="single" w:sz="4" w:space="0" w:color="auto"/>
            </w:tcBorders>
          </w:tcPr>
          <w:p w:rsidR="00CB772E" w:rsidRPr="00A36727" w:rsidRDefault="00CB772E" w:rsidP="005D291E">
            <w:pPr>
              <w:spacing w:after="0" w:line="240" w:lineRule="auto"/>
              <w:jc w:val="center"/>
              <w:rPr>
                <w:rFonts w:ascii="Times New Roman" w:hAnsi="Times New Roman"/>
                <w:sz w:val="24"/>
                <w:szCs w:val="24"/>
              </w:rPr>
            </w:pPr>
          </w:p>
        </w:tc>
        <w:tc>
          <w:tcPr>
            <w:tcW w:w="1006" w:type="dxa"/>
            <w:gridSpan w:val="2"/>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1006" w:type="dxa"/>
            <w:tcBorders>
              <w:top w:val="single" w:sz="4" w:space="0" w:color="auto"/>
              <w:left w:val="single" w:sz="4" w:space="0" w:color="000000"/>
              <w:bottom w:val="single" w:sz="4" w:space="0" w:color="auto"/>
              <w:right w:val="single" w:sz="4" w:space="0" w:color="auto"/>
            </w:tcBorders>
            <w:hideMark/>
          </w:tcPr>
          <w:p w:rsidR="00CB772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838" w:type="dxa"/>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893" w:type="dxa"/>
            <w:tcBorders>
              <w:top w:val="single" w:sz="4" w:space="0" w:color="auto"/>
              <w:left w:val="single" w:sz="4" w:space="0" w:color="000000"/>
              <w:bottom w:val="single" w:sz="4" w:space="0" w:color="auto"/>
              <w:right w:val="single" w:sz="4" w:space="0" w:color="auto"/>
            </w:tcBorders>
            <w:hideMark/>
          </w:tcPr>
          <w:p w:rsidR="00CB772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033" w:type="dxa"/>
            <w:tcBorders>
              <w:top w:val="single" w:sz="4" w:space="0" w:color="auto"/>
              <w:left w:val="single" w:sz="4" w:space="0" w:color="000000"/>
              <w:bottom w:val="single" w:sz="4" w:space="0" w:color="auto"/>
              <w:right w:val="single" w:sz="4" w:space="0" w:color="auto"/>
            </w:tcBorders>
            <w:hideMark/>
          </w:tcPr>
          <w:p w:rsidR="00CB772E" w:rsidRPr="00A36727"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5</w:t>
            </w:r>
          </w:p>
        </w:tc>
      </w:tr>
      <w:tr w:rsidR="00CB772E" w:rsidRPr="00A36727"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CB772E" w:rsidRPr="00102544" w:rsidRDefault="00CB772E" w:rsidP="005D291E">
            <w:pPr>
              <w:spacing w:after="0" w:line="240" w:lineRule="auto"/>
              <w:jc w:val="both"/>
              <w:rPr>
                <w:rFonts w:ascii="Times New Roman" w:hAnsi="Times New Roman"/>
                <w:sz w:val="24"/>
                <w:szCs w:val="24"/>
              </w:rPr>
            </w:pPr>
            <w:r w:rsidRPr="00102544">
              <w:rPr>
                <w:rFonts w:ascii="Times New Roman" w:hAnsi="Times New Roman"/>
                <w:sz w:val="24"/>
                <w:szCs w:val="24"/>
              </w:rPr>
              <w:t>Математическая грамотность</w:t>
            </w:r>
          </w:p>
        </w:tc>
        <w:tc>
          <w:tcPr>
            <w:tcW w:w="1800" w:type="dxa"/>
            <w:gridSpan w:val="3"/>
            <w:tcBorders>
              <w:top w:val="single" w:sz="4" w:space="0" w:color="auto"/>
              <w:left w:val="single" w:sz="4" w:space="0" w:color="000000"/>
              <w:bottom w:val="single" w:sz="4" w:space="0" w:color="auto"/>
              <w:right w:val="single" w:sz="4" w:space="0" w:color="000000"/>
            </w:tcBorders>
          </w:tcPr>
          <w:p w:rsidR="00CB772E" w:rsidRDefault="00CB772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000000"/>
              <w:bottom w:val="single" w:sz="4" w:space="0" w:color="auto"/>
              <w:right w:val="single" w:sz="4" w:space="0" w:color="auto"/>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bottom w:val="single" w:sz="4" w:space="0" w:color="auto"/>
              <w:right w:val="single" w:sz="4" w:space="0" w:color="auto"/>
            </w:tcBorders>
          </w:tcPr>
          <w:p w:rsidR="00CB772E" w:rsidRPr="00A36727" w:rsidRDefault="00CB772E" w:rsidP="005D291E">
            <w:pPr>
              <w:spacing w:after="0" w:line="240" w:lineRule="auto"/>
              <w:jc w:val="center"/>
              <w:rPr>
                <w:rFonts w:ascii="Times New Roman" w:hAnsi="Times New Roman"/>
                <w:sz w:val="24"/>
                <w:szCs w:val="24"/>
              </w:rPr>
            </w:pPr>
          </w:p>
        </w:tc>
        <w:tc>
          <w:tcPr>
            <w:tcW w:w="1006" w:type="dxa"/>
            <w:gridSpan w:val="2"/>
            <w:tcBorders>
              <w:top w:val="single" w:sz="4" w:space="0" w:color="auto"/>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1006" w:type="dxa"/>
            <w:tcBorders>
              <w:top w:val="single" w:sz="4" w:space="0" w:color="auto"/>
              <w:left w:val="single" w:sz="4" w:space="0" w:color="000000"/>
              <w:bottom w:val="single" w:sz="4" w:space="0" w:color="auto"/>
              <w:right w:val="single" w:sz="4" w:space="0" w:color="auto"/>
            </w:tcBorders>
            <w:hideMark/>
          </w:tcPr>
          <w:p w:rsidR="00CB772E" w:rsidRPr="00A36727" w:rsidRDefault="00CB772E" w:rsidP="005D291E">
            <w:pPr>
              <w:spacing w:after="0" w:line="240" w:lineRule="auto"/>
              <w:jc w:val="center"/>
              <w:rPr>
                <w:rFonts w:ascii="Times New Roman" w:hAnsi="Times New Roman"/>
                <w:sz w:val="24"/>
                <w:szCs w:val="24"/>
              </w:rPr>
            </w:pPr>
          </w:p>
        </w:tc>
        <w:tc>
          <w:tcPr>
            <w:tcW w:w="838" w:type="dxa"/>
            <w:tcBorders>
              <w:top w:val="single" w:sz="4" w:space="0" w:color="auto"/>
              <w:left w:val="single" w:sz="4" w:space="0" w:color="000000"/>
              <w:bottom w:val="single" w:sz="4" w:space="0" w:color="auto"/>
              <w:right w:val="single" w:sz="4" w:space="0" w:color="000000"/>
            </w:tcBorders>
          </w:tcPr>
          <w:p w:rsidR="00CB772E" w:rsidRDefault="00CB772E" w:rsidP="005D291E">
            <w:pPr>
              <w:spacing w:after="0" w:line="240" w:lineRule="auto"/>
              <w:jc w:val="center"/>
              <w:rPr>
                <w:rFonts w:ascii="Times New Roman" w:hAnsi="Times New Roman"/>
                <w:sz w:val="24"/>
                <w:szCs w:val="24"/>
              </w:rPr>
            </w:pPr>
          </w:p>
        </w:tc>
        <w:tc>
          <w:tcPr>
            <w:tcW w:w="893" w:type="dxa"/>
            <w:tcBorders>
              <w:top w:val="single" w:sz="4" w:space="0" w:color="auto"/>
              <w:left w:val="single" w:sz="4" w:space="0" w:color="000000"/>
              <w:bottom w:val="single" w:sz="4" w:space="0" w:color="auto"/>
              <w:right w:val="single" w:sz="4" w:space="0" w:color="auto"/>
            </w:tcBorders>
            <w:hideMark/>
          </w:tcPr>
          <w:p w:rsidR="00CB772E" w:rsidRPr="00A36727" w:rsidRDefault="00CB772E" w:rsidP="005D291E">
            <w:pPr>
              <w:spacing w:after="0" w:line="240" w:lineRule="auto"/>
              <w:jc w:val="center"/>
              <w:rPr>
                <w:rFonts w:ascii="Times New Roman" w:hAnsi="Times New Roman"/>
                <w:sz w:val="24"/>
                <w:szCs w:val="24"/>
              </w:rPr>
            </w:pPr>
          </w:p>
        </w:tc>
        <w:tc>
          <w:tcPr>
            <w:tcW w:w="1033" w:type="dxa"/>
            <w:tcBorders>
              <w:top w:val="single" w:sz="4" w:space="0" w:color="auto"/>
              <w:left w:val="single" w:sz="4" w:space="0" w:color="000000"/>
              <w:bottom w:val="single" w:sz="4" w:space="0" w:color="auto"/>
              <w:right w:val="single" w:sz="4" w:space="0" w:color="auto"/>
            </w:tcBorders>
            <w:hideMark/>
          </w:tcPr>
          <w:p w:rsidR="00CB772E" w:rsidRPr="00A36727"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1</w:t>
            </w:r>
          </w:p>
        </w:tc>
      </w:tr>
      <w:tr w:rsidR="005D291E" w:rsidRPr="00A36727" w:rsidTr="005D291E">
        <w:trPr>
          <w:trHeight w:val="219"/>
        </w:trPr>
        <w:tc>
          <w:tcPr>
            <w:tcW w:w="16059" w:type="dxa"/>
            <w:gridSpan w:val="15"/>
            <w:tcBorders>
              <w:top w:val="single" w:sz="4" w:space="0" w:color="000000"/>
              <w:left w:val="single" w:sz="4" w:space="0" w:color="000000"/>
              <w:bottom w:val="single" w:sz="4" w:space="0" w:color="auto"/>
              <w:right w:val="single" w:sz="4" w:space="0" w:color="auto"/>
            </w:tcBorders>
          </w:tcPr>
          <w:p w:rsidR="005D291E" w:rsidRPr="00A36727" w:rsidRDefault="005D291E" w:rsidP="005D291E">
            <w:pPr>
              <w:pStyle w:val="a6"/>
              <w:numPr>
                <w:ilvl w:val="0"/>
                <w:numId w:val="11"/>
              </w:numPr>
              <w:spacing w:after="0" w:line="240" w:lineRule="auto"/>
              <w:rPr>
                <w:rFonts w:ascii="Times New Roman" w:hAnsi="Times New Roman"/>
                <w:b/>
                <w:sz w:val="24"/>
                <w:szCs w:val="24"/>
              </w:rPr>
            </w:pPr>
            <w:r w:rsidRPr="00A36727">
              <w:rPr>
                <w:rFonts w:ascii="Times New Roman" w:hAnsi="Times New Roman"/>
                <w:b/>
                <w:sz w:val="24"/>
                <w:szCs w:val="24"/>
              </w:rPr>
              <w:t>Внеурочная деятельность по развитию личности, ее способностей, удовлетворения образовательных потребностей и интересов, самореализации обучающихся</w:t>
            </w:r>
          </w:p>
        </w:tc>
      </w:tr>
      <w:tr w:rsidR="00CB772E" w:rsidRPr="00CB772E"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CB772E" w:rsidRPr="00CB772E" w:rsidRDefault="00CB772E" w:rsidP="005D291E">
            <w:pPr>
              <w:spacing w:after="0" w:line="240" w:lineRule="auto"/>
              <w:jc w:val="both"/>
              <w:rPr>
                <w:rFonts w:ascii="Times New Roman" w:hAnsi="Times New Roman"/>
                <w:sz w:val="24"/>
                <w:szCs w:val="24"/>
                <w:lang w:eastAsia="en-US"/>
              </w:rPr>
            </w:pPr>
            <w:proofErr w:type="spellStart"/>
            <w:r>
              <w:rPr>
                <w:rFonts w:ascii="Times New Roman" w:hAnsi="Times New Roman"/>
                <w:sz w:val="24"/>
                <w:szCs w:val="24"/>
                <w:lang w:eastAsia="en-US"/>
              </w:rPr>
              <w:t>Семьеведение</w:t>
            </w:r>
            <w:proofErr w:type="spellEnd"/>
          </w:p>
        </w:tc>
        <w:tc>
          <w:tcPr>
            <w:tcW w:w="567" w:type="dxa"/>
            <w:tcBorders>
              <w:top w:val="single" w:sz="4" w:space="0" w:color="auto"/>
              <w:left w:val="single" w:sz="4" w:space="0" w:color="000000"/>
              <w:right w:val="single" w:sz="4" w:space="0" w:color="auto"/>
            </w:tcBorders>
            <w:vAlign w:val="center"/>
          </w:tcPr>
          <w:p w:rsidR="00CB772E" w:rsidRPr="00CB772E" w:rsidRDefault="00CB772E" w:rsidP="005D291E">
            <w:pPr>
              <w:spacing w:after="0" w:line="240" w:lineRule="auto"/>
              <w:jc w:val="center"/>
              <w:rPr>
                <w:rFonts w:ascii="Times New Roman" w:hAnsi="Times New Roman"/>
                <w:sz w:val="24"/>
                <w:szCs w:val="24"/>
              </w:rPr>
            </w:pPr>
          </w:p>
        </w:tc>
        <w:tc>
          <w:tcPr>
            <w:tcW w:w="500" w:type="dxa"/>
            <w:tcBorders>
              <w:top w:val="single" w:sz="4" w:space="0" w:color="auto"/>
              <w:left w:val="single" w:sz="4" w:space="0" w:color="000000"/>
              <w:right w:val="single" w:sz="4" w:space="0" w:color="000000"/>
            </w:tcBorders>
          </w:tcPr>
          <w:p w:rsidR="00CB772E" w:rsidRPr="00CB772E" w:rsidRDefault="00CB772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000000"/>
              <w:right w:val="single" w:sz="4" w:space="0" w:color="000000"/>
            </w:tcBorders>
          </w:tcPr>
          <w:p w:rsidR="00CB772E" w:rsidRPr="00CB772E" w:rsidRDefault="00CB772E" w:rsidP="005D291E">
            <w:pPr>
              <w:spacing w:after="0" w:line="240" w:lineRule="auto"/>
              <w:jc w:val="center"/>
              <w:rPr>
                <w:rFonts w:ascii="Times New Roman" w:hAnsi="Times New Roman"/>
                <w:sz w:val="24"/>
                <w:szCs w:val="24"/>
              </w:rPr>
            </w:pPr>
          </w:p>
        </w:tc>
        <w:tc>
          <w:tcPr>
            <w:tcW w:w="733" w:type="dxa"/>
            <w:tcBorders>
              <w:top w:val="single" w:sz="4" w:space="0" w:color="auto"/>
              <w:left w:val="single" w:sz="4" w:space="0" w:color="000000"/>
              <w:right w:val="single" w:sz="4" w:space="0" w:color="auto"/>
            </w:tcBorders>
            <w:vAlign w:val="center"/>
          </w:tcPr>
          <w:p w:rsidR="00CB772E" w:rsidRPr="00CB772E"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right w:val="single" w:sz="4" w:space="0" w:color="000000"/>
            </w:tcBorders>
          </w:tcPr>
          <w:p w:rsidR="00CB772E" w:rsidRPr="00CB772E"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right w:val="single" w:sz="4" w:space="0" w:color="000000"/>
            </w:tcBorders>
          </w:tcPr>
          <w:p w:rsidR="00CB772E" w:rsidRPr="00CB772E"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right w:val="single" w:sz="4" w:space="0" w:color="000000"/>
            </w:tcBorders>
          </w:tcPr>
          <w:p w:rsidR="00CB772E" w:rsidRPr="00CB772E" w:rsidRDefault="00CB772E" w:rsidP="005D291E">
            <w:pPr>
              <w:spacing w:after="0" w:line="240" w:lineRule="auto"/>
              <w:jc w:val="center"/>
              <w:rPr>
                <w:rFonts w:ascii="Times New Roman" w:hAnsi="Times New Roman"/>
                <w:sz w:val="24"/>
                <w:szCs w:val="24"/>
              </w:rPr>
            </w:pPr>
          </w:p>
        </w:tc>
        <w:tc>
          <w:tcPr>
            <w:tcW w:w="947" w:type="dxa"/>
            <w:tcBorders>
              <w:top w:val="single" w:sz="4" w:space="0" w:color="auto"/>
              <w:left w:val="single" w:sz="4" w:space="0" w:color="000000"/>
              <w:right w:val="single" w:sz="4" w:space="0" w:color="auto"/>
            </w:tcBorders>
            <w:vAlign w:val="center"/>
          </w:tcPr>
          <w:p w:rsidR="00CB772E" w:rsidRPr="00CB772E" w:rsidRDefault="00CB772E" w:rsidP="005D291E">
            <w:pPr>
              <w:spacing w:after="0" w:line="240" w:lineRule="auto"/>
              <w:jc w:val="center"/>
              <w:rPr>
                <w:rFonts w:ascii="Times New Roman" w:hAnsi="Times New Roman"/>
                <w:sz w:val="24"/>
                <w:szCs w:val="24"/>
              </w:rPr>
            </w:pPr>
          </w:p>
        </w:tc>
        <w:tc>
          <w:tcPr>
            <w:tcW w:w="1006" w:type="dxa"/>
            <w:gridSpan w:val="2"/>
            <w:tcBorders>
              <w:top w:val="single" w:sz="4" w:space="0" w:color="auto"/>
              <w:left w:val="single" w:sz="4" w:space="0" w:color="000000"/>
              <w:right w:val="single" w:sz="4" w:space="0" w:color="000000"/>
            </w:tcBorders>
          </w:tcPr>
          <w:p w:rsidR="00CB772E" w:rsidRPr="00CB772E" w:rsidRDefault="00CB772E" w:rsidP="005D291E">
            <w:pPr>
              <w:spacing w:after="0" w:line="240" w:lineRule="auto"/>
              <w:jc w:val="center"/>
              <w:rPr>
                <w:rFonts w:ascii="Times New Roman" w:hAnsi="Times New Roman"/>
                <w:sz w:val="24"/>
                <w:szCs w:val="24"/>
              </w:rPr>
            </w:pPr>
          </w:p>
        </w:tc>
        <w:tc>
          <w:tcPr>
            <w:tcW w:w="2737" w:type="dxa"/>
            <w:gridSpan w:val="3"/>
            <w:tcBorders>
              <w:top w:val="single" w:sz="4" w:space="0" w:color="auto"/>
              <w:left w:val="single" w:sz="4" w:space="0" w:color="000000"/>
              <w:right w:val="single" w:sz="4" w:space="0" w:color="auto"/>
            </w:tcBorders>
            <w:vAlign w:val="center"/>
          </w:tcPr>
          <w:p w:rsidR="00CB772E" w:rsidRPr="00CB772E" w:rsidRDefault="00CB772E" w:rsidP="005D291E">
            <w:pPr>
              <w:spacing w:after="0" w:line="240" w:lineRule="auto"/>
              <w:jc w:val="center"/>
              <w:rPr>
                <w:rFonts w:ascii="Times New Roman" w:hAnsi="Times New Roman"/>
                <w:sz w:val="24"/>
                <w:szCs w:val="24"/>
              </w:rPr>
            </w:pPr>
            <w:r w:rsidRPr="00CB772E">
              <w:rPr>
                <w:rFonts w:ascii="Times New Roman" w:hAnsi="Times New Roman"/>
                <w:sz w:val="24"/>
                <w:szCs w:val="24"/>
              </w:rPr>
              <w:t>1</w:t>
            </w:r>
          </w:p>
        </w:tc>
        <w:tc>
          <w:tcPr>
            <w:tcW w:w="1033" w:type="dxa"/>
            <w:tcBorders>
              <w:top w:val="single" w:sz="4" w:space="0" w:color="auto"/>
              <w:left w:val="single" w:sz="4" w:space="0" w:color="000000"/>
              <w:right w:val="single" w:sz="4" w:space="0" w:color="auto"/>
            </w:tcBorders>
            <w:vAlign w:val="center"/>
          </w:tcPr>
          <w:p w:rsidR="00CB772E" w:rsidRPr="00CB772E"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1</w:t>
            </w:r>
          </w:p>
        </w:tc>
      </w:tr>
      <w:tr w:rsidR="00CB772E" w:rsidRPr="004F7C26"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CB772E" w:rsidRPr="004F7C26" w:rsidRDefault="004325D3" w:rsidP="004325D3">
            <w:pPr>
              <w:spacing w:after="0" w:line="240" w:lineRule="auto"/>
              <w:rPr>
                <w:rFonts w:ascii="Times New Roman" w:hAnsi="Times New Roman"/>
                <w:szCs w:val="24"/>
                <w:lang w:eastAsia="en-US"/>
              </w:rPr>
            </w:pPr>
            <w:r w:rsidRPr="004F7C26">
              <w:rPr>
                <w:rFonts w:ascii="Times New Roman" w:hAnsi="Times New Roman"/>
                <w:szCs w:val="24"/>
              </w:rPr>
              <w:t xml:space="preserve">Биология. </w:t>
            </w:r>
            <w:r w:rsidR="00CB772E" w:rsidRPr="004F7C26">
              <w:rPr>
                <w:rFonts w:ascii="Times New Roman" w:hAnsi="Times New Roman"/>
                <w:szCs w:val="24"/>
              </w:rPr>
              <w:t>Проектно-исследовательская деятельность</w:t>
            </w:r>
          </w:p>
        </w:tc>
        <w:tc>
          <w:tcPr>
            <w:tcW w:w="567" w:type="dxa"/>
            <w:tcBorders>
              <w:left w:val="single" w:sz="4" w:space="0" w:color="000000"/>
              <w:bottom w:val="single" w:sz="4" w:space="0" w:color="auto"/>
              <w:right w:val="single" w:sz="4" w:space="0" w:color="auto"/>
            </w:tcBorders>
          </w:tcPr>
          <w:p w:rsidR="00CB772E" w:rsidRPr="004F7C26" w:rsidRDefault="00CB772E" w:rsidP="005D291E">
            <w:pPr>
              <w:spacing w:after="0" w:line="240" w:lineRule="auto"/>
              <w:jc w:val="center"/>
              <w:rPr>
                <w:rFonts w:ascii="Times New Roman" w:hAnsi="Times New Roman"/>
                <w:szCs w:val="24"/>
              </w:rPr>
            </w:pPr>
          </w:p>
        </w:tc>
        <w:tc>
          <w:tcPr>
            <w:tcW w:w="500" w:type="dxa"/>
            <w:tcBorders>
              <w:left w:val="single" w:sz="4" w:space="0" w:color="000000"/>
              <w:bottom w:val="single" w:sz="4" w:space="0" w:color="auto"/>
              <w:right w:val="single" w:sz="4" w:space="0" w:color="000000"/>
            </w:tcBorders>
          </w:tcPr>
          <w:p w:rsidR="00CB772E" w:rsidRPr="004F7C26" w:rsidRDefault="00CB772E" w:rsidP="005D291E">
            <w:pPr>
              <w:spacing w:after="0" w:line="240" w:lineRule="auto"/>
              <w:jc w:val="center"/>
              <w:rPr>
                <w:rFonts w:ascii="Times New Roman" w:hAnsi="Times New Roman"/>
                <w:szCs w:val="24"/>
              </w:rPr>
            </w:pPr>
          </w:p>
        </w:tc>
        <w:tc>
          <w:tcPr>
            <w:tcW w:w="733" w:type="dxa"/>
            <w:tcBorders>
              <w:left w:val="single" w:sz="4" w:space="0" w:color="000000"/>
              <w:bottom w:val="single" w:sz="4" w:space="0" w:color="auto"/>
              <w:right w:val="single" w:sz="4" w:space="0" w:color="000000"/>
            </w:tcBorders>
          </w:tcPr>
          <w:p w:rsidR="00CB772E" w:rsidRPr="004F7C26" w:rsidRDefault="00CB772E" w:rsidP="005D291E">
            <w:pPr>
              <w:spacing w:after="0" w:line="240" w:lineRule="auto"/>
              <w:jc w:val="center"/>
              <w:rPr>
                <w:rFonts w:ascii="Times New Roman" w:hAnsi="Times New Roman"/>
                <w:szCs w:val="24"/>
              </w:rPr>
            </w:pPr>
          </w:p>
        </w:tc>
        <w:tc>
          <w:tcPr>
            <w:tcW w:w="733" w:type="dxa"/>
            <w:tcBorders>
              <w:left w:val="single" w:sz="4" w:space="0" w:color="000000"/>
              <w:bottom w:val="single" w:sz="4" w:space="0" w:color="auto"/>
              <w:right w:val="single" w:sz="4" w:space="0" w:color="auto"/>
            </w:tcBorders>
          </w:tcPr>
          <w:p w:rsidR="00CB772E" w:rsidRPr="004F7C26" w:rsidRDefault="00CB772E" w:rsidP="005D291E">
            <w:pPr>
              <w:spacing w:after="0" w:line="240" w:lineRule="auto"/>
              <w:jc w:val="center"/>
              <w:rPr>
                <w:rFonts w:ascii="Times New Roman" w:hAnsi="Times New Roman"/>
                <w:szCs w:val="24"/>
              </w:rPr>
            </w:pPr>
          </w:p>
        </w:tc>
        <w:tc>
          <w:tcPr>
            <w:tcW w:w="947" w:type="dxa"/>
            <w:tcBorders>
              <w:left w:val="single" w:sz="4" w:space="0" w:color="000000"/>
              <w:bottom w:val="single" w:sz="4" w:space="0" w:color="auto"/>
              <w:right w:val="single" w:sz="4" w:space="0" w:color="000000"/>
            </w:tcBorders>
          </w:tcPr>
          <w:p w:rsidR="00CB772E" w:rsidRPr="004F7C26" w:rsidRDefault="00CB772E" w:rsidP="005D291E">
            <w:pPr>
              <w:spacing w:after="0" w:line="240" w:lineRule="auto"/>
              <w:jc w:val="center"/>
              <w:rPr>
                <w:rFonts w:ascii="Times New Roman" w:hAnsi="Times New Roman"/>
                <w:szCs w:val="24"/>
              </w:rPr>
            </w:pPr>
          </w:p>
        </w:tc>
        <w:tc>
          <w:tcPr>
            <w:tcW w:w="947" w:type="dxa"/>
            <w:tcBorders>
              <w:left w:val="single" w:sz="4" w:space="0" w:color="000000"/>
              <w:bottom w:val="single" w:sz="4" w:space="0" w:color="auto"/>
              <w:right w:val="single" w:sz="4" w:space="0" w:color="000000"/>
            </w:tcBorders>
          </w:tcPr>
          <w:p w:rsidR="00CB772E" w:rsidRPr="004F7C26" w:rsidRDefault="00CB772E" w:rsidP="005D291E">
            <w:pPr>
              <w:spacing w:after="0" w:line="240" w:lineRule="auto"/>
              <w:jc w:val="center"/>
              <w:rPr>
                <w:rFonts w:ascii="Times New Roman" w:hAnsi="Times New Roman"/>
                <w:szCs w:val="24"/>
              </w:rPr>
            </w:pPr>
          </w:p>
        </w:tc>
        <w:tc>
          <w:tcPr>
            <w:tcW w:w="947" w:type="dxa"/>
            <w:tcBorders>
              <w:left w:val="single" w:sz="4" w:space="0" w:color="000000"/>
              <w:bottom w:val="single" w:sz="4" w:space="0" w:color="auto"/>
              <w:right w:val="single" w:sz="4" w:space="0" w:color="000000"/>
            </w:tcBorders>
          </w:tcPr>
          <w:p w:rsidR="00CB772E" w:rsidRPr="004F7C26" w:rsidRDefault="00CB772E" w:rsidP="005D291E">
            <w:pPr>
              <w:spacing w:after="0" w:line="240" w:lineRule="auto"/>
              <w:jc w:val="center"/>
              <w:rPr>
                <w:rFonts w:ascii="Times New Roman" w:hAnsi="Times New Roman"/>
                <w:szCs w:val="24"/>
              </w:rPr>
            </w:pPr>
          </w:p>
        </w:tc>
        <w:tc>
          <w:tcPr>
            <w:tcW w:w="1953" w:type="dxa"/>
            <w:gridSpan w:val="3"/>
            <w:tcBorders>
              <w:left w:val="single" w:sz="4" w:space="0" w:color="000000"/>
              <w:bottom w:val="single" w:sz="4" w:space="0" w:color="auto"/>
              <w:right w:val="single" w:sz="4" w:space="0" w:color="000000"/>
            </w:tcBorders>
          </w:tcPr>
          <w:p w:rsidR="00CB772E" w:rsidRPr="004F7C26" w:rsidRDefault="00CB772E" w:rsidP="005D291E">
            <w:pPr>
              <w:spacing w:after="0" w:line="240" w:lineRule="auto"/>
              <w:jc w:val="center"/>
              <w:rPr>
                <w:rFonts w:ascii="Times New Roman" w:hAnsi="Times New Roman"/>
                <w:szCs w:val="24"/>
              </w:rPr>
            </w:pPr>
            <w:r w:rsidRPr="004F7C26">
              <w:rPr>
                <w:rFonts w:ascii="Times New Roman" w:hAnsi="Times New Roman"/>
                <w:szCs w:val="24"/>
              </w:rPr>
              <w:t>1</w:t>
            </w:r>
          </w:p>
        </w:tc>
        <w:tc>
          <w:tcPr>
            <w:tcW w:w="2737" w:type="dxa"/>
            <w:gridSpan w:val="3"/>
            <w:tcBorders>
              <w:left w:val="single" w:sz="4" w:space="0" w:color="000000"/>
              <w:bottom w:val="single" w:sz="4" w:space="0" w:color="auto"/>
              <w:right w:val="single" w:sz="4" w:space="0" w:color="auto"/>
            </w:tcBorders>
          </w:tcPr>
          <w:p w:rsidR="00CB772E" w:rsidRPr="004F7C26" w:rsidRDefault="00CB772E" w:rsidP="005D291E">
            <w:pPr>
              <w:spacing w:after="0" w:line="240" w:lineRule="auto"/>
              <w:jc w:val="center"/>
              <w:rPr>
                <w:rFonts w:ascii="Times New Roman" w:hAnsi="Times New Roman"/>
                <w:szCs w:val="24"/>
              </w:rPr>
            </w:pPr>
            <w:r w:rsidRPr="004F7C26">
              <w:rPr>
                <w:rFonts w:ascii="Times New Roman" w:hAnsi="Times New Roman"/>
                <w:szCs w:val="24"/>
              </w:rPr>
              <w:t>1</w:t>
            </w:r>
          </w:p>
        </w:tc>
        <w:tc>
          <w:tcPr>
            <w:tcW w:w="1033" w:type="dxa"/>
            <w:tcBorders>
              <w:left w:val="single" w:sz="4" w:space="0" w:color="000000"/>
              <w:bottom w:val="single" w:sz="4" w:space="0" w:color="auto"/>
              <w:right w:val="single" w:sz="4" w:space="0" w:color="auto"/>
            </w:tcBorders>
          </w:tcPr>
          <w:p w:rsidR="00CB772E" w:rsidRPr="004F7C26" w:rsidRDefault="004325D3" w:rsidP="005D291E">
            <w:pPr>
              <w:spacing w:after="0" w:line="240" w:lineRule="auto"/>
              <w:jc w:val="center"/>
              <w:rPr>
                <w:rFonts w:ascii="Times New Roman" w:hAnsi="Times New Roman"/>
                <w:szCs w:val="24"/>
              </w:rPr>
            </w:pPr>
            <w:r w:rsidRPr="004F7C26">
              <w:rPr>
                <w:rFonts w:ascii="Times New Roman" w:hAnsi="Times New Roman"/>
                <w:szCs w:val="24"/>
              </w:rPr>
              <w:t>2</w:t>
            </w:r>
          </w:p>
        </w:tc>
      </w:tr>
      <w:tr w:rsidR="00344A94" w:rsidRPr="004F7C26"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344A94" w:rsidRPr="004F7C26" w:rsidRDefault="00344A94" w:rsidP="004325D3">
            <w:pPr>
              <w:spacing w:after="0" w:line="240" w:lineRule="auto"/>
              <w:rPr>
                <w:rFonts w:ascii="Times New Roman" w:hAnsi="Times New Roman"/>
                <w:szCs w:val="24"/>
              </w:rPr>
            </w:pPr>
            <w:r w:rsidRPr="004F7C26">
              <w:rPr>
                <w:rFonts w:ascii="Times New Roman" w:hAnsi="Times New Roman"/>
                <w:szCs w:val="24"/>
              </w:rPr>
              <w:t>Проектно-исследовательская деятельность: гуманитарное направление</w:t>
            </w:r>
          </w:p>
        </w:tc>
        <w:tc>
          <w:tcPr>
            <w:tcW w:w="567" w:type="dxa"/>
            <w:tcBorders>
              <w:left w:val="single" w:sz="4" w:space="0" w:color="000000"/>
              <w:bottom w:val="single" w:sz="4" w:space="0" w:color="auto"/>
              <w:right w:val="single" w:sz="4" w:space="0" w:color="auto"/>
            </w:tcBorders>
          </w:tcPr>
          <w:p w:rsidR="00344A94" w:rsidRPr="004F7C26" w:rsidRDefault="00344A94" w:rsidP="005D291E">
            <w:pPr>
              <w:spacing w:after="0" w:line="240" w:lineRule="auto"/>
              <w:jc w:val="center"/>
              <w:rPr>
                <w:rFonts w:ascii="Times New Roman" w:hAnsi="Times New Roman"/>
                <w:szCs w:val="24"/>
              </w:rPr>
            </w:pPr>
          </w:p>
        </w:tc>
        <w:tc>
          <w:tcPr>
            <w:tcW w:w="500" w:type="dxa"/>
            <w:tcBorders>
              <w:left w:val="single" w:sz="4" w:space="0" w:color="000000"/>
              <w:bottom w:val="single" w:sz="4" w:space="0" w:color="auto"/>
              <w:right w:val="single" w:sz="4" w:space="0" w:color="000000"/>
            </w:tcBorders>
          </w:tcPr>
          <w:p w:rsidR="00344A94" w:rsidRPr="004F7C26" w:rsidRDefault="00344A94" w:rsidP="005D291E">
            <w:pPr>
              <w:spacing w:after="0" w:line="240" w:lineRule="auto"/>
              <w:jc w:val="center"/>
              <w:rPr>
                <w:rFonts w:ascii="Times New Roman" w:hAnsi="Times New Roman"/>
                <w:szCs w:val="24"/>
              </w:rPr>
            </w:pPr>
          </w:p>
        </w:tc>
        <w:tc>
          <w:tcPr>
            <w:tcW w:w="733" w:type="dxa"/>
            <w:tcBorders>
              <w:left w:val="single" w:sz="4" w:space="0" w:color="000000"/>
              <w:bottom w:val="single" w:sz="4" w:space="0" w:color="auto"/>
              <w:right w:val="single" w:sz="4" w:space="0" w:color="000000"/>
            </w:tcBorders>
          </w:tcPr>
          <w:p w:rsidR="00344A94" w:rsidRPr="004F7C26" w:rsidRDefault="00344A94" w:rsidP="005D291E">
            <w:pPr>
              <w:spacing w:after="0" w:line="240" w:lineRule="auto"/>
              <w:jc w:val="center"/>
              <w:rPr>
                <w:rFonts w:ascii="Times New Roman" w:hAnsi="Times New Roman"/>
                <w:szCs w:val="24"/>
              </w:rPr>
            </w:pPr>
          </w:p>
        </w:tc>
        <w:tc>
          <w:tcPr>
            <w:tcW w:w="733" w:type="dxa"/>
            <w:tcBorders>
              <w:left w:val="single" w:sz="4" w:space="0" w:color="000000"/>
              <w:bottom w:val="single" w:sz="4" w:space="0" w:color="auto"/>
              <w:right w:val="single" w:sz="4" w:space="0" w:color="auto"/>
            </w:tcBorders>
          </w:tcPr>
          <w:p w:rsidR="00344A94" w:rsidRPr="004F7C26" w:rsidRDefault="00344A94" w:rsidP="005D291E">
            <w:pPr>
              <w:spacing w:after="0" w:line="240" w:lineRule="auto"/>
              <w:jc w:val="center"/>
              <w:rPr>
                <w:rFonts w:ascii="Times New Roman" w:hAnsi="Times New Roman"/>
                <w:szCs w:val="24"/>
              </w:rPr>
            </w:pPr>
          </w:p>
        </w:tc>
        <w:tc>
          <w:tcPr>
            <w:tcW w:w="947" w:type="dxa"/>
            <w:tcBorders>
              <w:left w:val="single" w:sz="4" w:space="0" w:color="000000"/>
              <w:bottom w:val="single" w:sz="4" w:space="0" w:color="auto"/>
              <w:right w:val="single" w:sz="4" w:space="0" w:color="000000"/>
            </w:tcBorders>
          </w:tcPr>
          <w:p w:rsidR="00344A94" w:rsidRPr="004F7C26" w:rsidRDefault="00344A94" w:rsidP="005D291E">
            <w:pPr>
              <w:spacing w:after="0" w:line="240" w:lineRule="auto"/>
              <w:jc w:val="center"/>
              <w:rPr>
                <w:rFonts w:ascii="Times New Roman" w:hAnsi="Times New Roman"/>
                <w:szCs w:val="24"/>
              </w:rPr>
            </w:pPr>
          </w:p>
        </w:tc>
        <w:tc>
          <w:tcPr>
            <w:tcW w:w="947" w:type="dxa"/>
            <w:tcBorders>
              <w:left w:val="single" w:sz="4" w:space="0" w:color="000000"/>
              <w:bottom w:val="single" w:sz="4" w:space="0" w:color="auto"/>
              <w:right w:val="single" w:sz="4" w:space="0" w:color="000000"/>
            </w:tcBorders>
          </w:tcPr>
          <w:p w:rsidR="00344A94" w:rsidRPr="004F7C26" w:rsidRDefault="00344A94" w:rsidP="005D291E">
            <w:pPr>
              <w:spacing w:after="0" w:line="240" w:lineRule="auto"/>
              <w:jc w:val="center"/>
              <w:rPr>
                <w:rFonts w:ascii="Times New Roman" w:hAnsi="Times New Roman"/>
                <w:szCs w:val="24"/>
              </w:rPr>
            </w:pPr>
          </w:p>
        </w:tc>
        <w:tc>
          <w:tcPr>
            <w:tcW w:w="947" w:type="dxa"/>
            <w:tcBorders>
              <w:left w:val="single" w:sz="4" w:space="0" w:color="000000"/>
              <w:bottom w:val="single" w:sz="4" w:space="0" w:color="auto"/>
              <w:right w:val="single" w:sz="4" w:space="0" w:color="000000"/>
            </w:tcBorders>
          </w:tcPr>
          <w:p w:rsidR="00344A94" w:rsidRPr="004F7C26" w:rsidRDefault="00344A94" w:rsidP="005D291E">
            <w:pPr>
              <w:spacing w:after="0" w:line="240" w:lineRule="auto"/>
              <w:jc w:val="center"/>
              <w:rPr>
                <w:rFonts w:ascii="Times New Roman" w:hAnsi="Times New Roman"/>
                <w:szCs w:val="24"/>
              </w:rPr>
            </w:pPr>
          </w:p>
        </w:tc>
        <w:tc>
          <w:tcPr>
            <w:tcW w:w="976" w:type="dxa"/>
            <w:gridSpan w:val="2"/>
            <w:tcBorders>
              <w:left w:val="single" w:sz="4" w:space="0" w:color="000000"/>
              <w:bottom w:val="single" w:sz="4" w:space="0" w:color="auto"/>
              <w:right w:val="single" w:sz="4" w:space="0" w:color="000000"/>
            </w:tcBorders>
          </w:tcPr>
          <w:p w:rsidR="00344A94" w:rsidRPr="004F7C26" w:rsidRDefault="00344A94" w:rsidP="005D291E">
            <w:pPr>
              <w:spacing w:after="0" w:line="240" w:lineRule="auto"/>
              <w:jc w:val="center"/>
              <w:rPr>
                <w:rFonts w:ascii="Times New Roman" w:hAnsi="Times New Roman"/>
                <w:szCs w:val="24"/>
              </w:rPr>
            </w:pPr>
          </w:p>
        </w:tc>
        <w:tc>
          <w:tcPr>
            <w:tcW w:w="977" w:type="dxa"/>
            <w:tcBorders>
              <w:left w:val="single" w:sz="4" w:space="0" w:color="000000"/>
              <w:bottom w:val="single" w:sz="4" w:space="0" w:color="auto"/>
              <w:right w:val="single" w:sz="4" w:space="0" w:color="000000"/>
            </w:tcBorders>
          </w:tcPr>
          <w:p w:rsidR="00344A94" w:rsidRPr="004F7C26" w:rsidRDefault="00344A94" w:rsidP="005D291E">
            <w:pPr>
              <w:spacing w:after="0" w:line="240" w:lineRule="auto"/>
              <w:jc w:val="center"/>
              <w:rPr>
                <w:rFonts w:ascii="Times New Roman" w:hAnsi="Times New Roman"/>
                <w:szCs w:val="24"/>
              </w:rPr>
            </w:pPr>
            <w:r w:rsidRPr="004F7C26">
              <w:rPr>
                <w:rFonts w:ascii="Times New Roman" w:hAnsi="Times New Roman"/>
                <w:szCs w:val="24"/>
              </w:rPr>
              <w:t>1</w:t>
            </w:r>
          </w:p>
        </w:tc>
        <w:tc>
          <w:tcPr>
            <w:tcW w:w="1006" w:type="dxa"/>
            <w:tcBorders>
              <w:left w:val="single" w:sz="4" w:space="0" w:color="000000"/>
              <w:bottom w:val="single" w:sz="4" w:space="0" w:color="auto"/>
              <w:right w:val="single" w:sz="4" w:space="0" w:color="auto"/>
            </w:tcBorders>
          </w:tcPr>
          <w:p w:rsidR="00344A94" w:rsidRPr="004F7C26" w:rsidRDefault="00CB772E" w:rsidP="005D291E">
            <w:pPr>
              <w:spacing w:after="0" w:line="240" w:lineRule="auto"/>
              <w:jc w:val="center"/>
              <w:rPr>
                <w:rFonts w:ascii="Times New Roman" w:hAnsi="Times New Roman"/>
                <w:szCs w:val="24"/>
              </w:rPr>
            </w:pPr>
            <w:r w:rsidRPr="004F7C26">
              <w:rPr>
                <w:rFonts w:ascii="Times New Roman" w:hAnsi="Times New Roman"/>
                <w:szCs w:val="24"/>
              </w:rPr>
              <w:t>1</w:t>
            </w:r>
          </w:p>
        </w:tc>
        <w:tc>
          <w:tcPr>
            <w:tcW w:w="838" w:type="dxa"/>
            <w:tcBorders>
              <w:left w:val="single" w:sz="4" w:space="0" w:color="000000"/>
              <w:bottom w:val="single" w:sz="4" w:space="0" w:color="auto"/>
              <w:right w:val="single" w:sz="4" w:space="0" w:color="000000"/>
            </w:tcBorders>
          </w:tcPr>
          <w:p w:rsidR="00344A94" w:rsidRPr="004F7C26" w:rsidRDefault="00CB772E" w:rsidP="005D291E">
            <w:pPr>
              <w:spacing w:after="0" w:line="240" w:lineRule="auto"/>
              <w:jc w:val="center"/>
              <w:rPr>
                <w:rFonts w:ascii="Times New Roman" w:hAnsi="Times New Roman"/>
                <w:szCs w:val="24"/>
              </w:rPr>
            </w:pPr>
            <w:r w:rsidRPr="004F7C26">
              <w:rPr>
                <w:rFonts w:ascii="Times New Roman" w:hAnsi="Times New Roman"/>
                <w:szCs w:val="24"/>
              </w:rPr>
              <w:t>1</w:t>
            </w:r>
          </w:p>
        </w:tc>
        <w:tc>
          <w:tcPr>
            <w:tcW w:w="893" w:type="dxa"/>
            <w:tcBorders>
              <w:left w:val="single" w:sz="4" w:space="0" w:color="000000"/>
              <w:bottom w:val="single" w:sz="4" w:space="0" w:color="auto"/>
              <w:right w:val="single" w:sz="4" w:space="0" w:color="auto"/>
            </w:tcBorders>
          </w:tcPr>
          <w:p w:rsidR="00344A94" w:rsidRPr="004F7C26" w:rsidRDefault="00CB772E" w:rsidP="005D291E">
            <w:pPr>
              <w:spacing w:after="0" w:line="240" w:lineRule="auto"/>
              <w:jc w:val="center"/>
              <w:rPr>
                <w:rFonts w:ascii="Times New Roman" w:hAnsi="Times New Roman"/>
                <w:szCs w:val="24"/>
              </w:rPr>
            </w:pPr>
            <w:r w:rsidRPr="004F7C26">
              <w:rPr>
                <w:rFonts w:ascii="Times New Roman" w:hAnsi="Times New Roman"/>
                <w:szCs w:val="24"/>
              </w:rPr>
              <w:t>1</w:t>
            </w:r>
          </w:p>
        </w:tc>
        <w:tc>
          <w:tcPr>
            <w:tcW w:w="1033" w:type="dxa"/>
            <w:tcBorders>
              <w:left w:val="single" w:sz="4" w:space="0" w:color="000000"/>
              <w:bottom w:val="single" w:sz="4" w:space="0" w:color="auto"/>
              <w:right w:val="single" w:sz="4" w:space="0" w:color="auto"/>
            </w:tcBorders>
          </w:tcPr>
          <w:p w:rsidR="00344A94" w:rsidRPr="004F7C26" w:rsidRDefault="004325D3" w:rsidP="005D291E">
            <w:pPr>
              <w:spacing w:after="0" w:line="240" w:lineRule="auto"/>
              <w:jc w:val="center"/>
              <w:rPr>
                <w:rFonts w:ascii="Times New Roman" w:hAnsi="Times New Roman"/>
                <w:szCs w:val="24"/>
              </w:rPr>
            </w:pPr>
            <w:r w:rsidRPr="004F7C26">
              <w:rPr>
                <w:rFonts w:ascii="Times New Roman" w:hAnsi="Times New Roman"/>
                <w:szCs w:val="24"/>
              </w:rPr>
              <w:t>4</w:t>
            </w:r>
          </w:p>
        </w:tc>
      </w:tr>
      <w:tr w:rsidR="005D291E" w:rsidRPr="00A36727" w:rsidTr="005D291E">
        <w:trPr>
          <w:trHeight w:val="219"/>
        </w:trPr>
        <w:tc>
          <w:tcPr>
            <w:tcW w:w="16059" w:type="dxa"/>
            <w:gridSpan w:val="15"/>
            <w:tcBorders>
              <w:top w:val="single" w:sz="4" w:space="0" w:color="000000"/>
              <w:left w:val="single" w:sz="4" w:space="0" w:color="000000"/>
              <w:bottom w:val="single" w:sz="4" w:space="0" w:color="auto"/>
              <w:right w:val="single" w:sz="4" w:space="0" w:color="auto"/>
            </w:tcBorders>
          </w:tcPr>
          <w:p w:rsidR="005D291E" w:rsidRPr="00A36727" w:rsidRDefault="005D291E" w:rsidP="005D291E">
            <w:pPr>
              <w:pStyle w:val="a6"/>
              <w:numPr>
                <w:ilvl w:val="0"/>
                <w:numId w:val="11"/>
              </w:numPr>
              <w:spacing w:after="0" w:line="240" w:lineRule="auto"/>
              <w:rPr>
                <w:rFonts w:ascii="Times New Roman" w:hAnsi="Times New Roman"/>
                <w:b/>
                <w:sz w:val="24"/>
                <w:szCs w:val="24"/>
              </w:rPr>
            </w:pPr>
            <w:r w:rsidRPr="00A36727">
              <w:rPr>
                <w:rFonts w:ascii="Times New Roman" w:hAnsi="Times New Roman"/>
                <w:b/>
                <w:sz w:val="24"/>
                <w:szCs w:val="24"/>
              </w:rPr>
              <w:t>Внеурочная деятельность, направленная на реализацию комплекса воспитательных мероприятий на уровне образовательной организации, класса, занятия</w:t>
            </w:r>
          </w:p>
        </w:tc>
      </w:tr>
      <w:tr w:rsidR="00344A94" w:rsidRPr="00A36727"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344A94" w:rsidRPr="00A36727" w:rsidRDefault="00344A94" w:rsidP="005D291E">
            <w:pPr>
              <w:spacing w:after="0" w:line="240" w:lineRule="auto"/>
              <w:jc w:val="both"/>
              <w:rPr>
                <w:rFonts w:ascii="Times New Roman" w:hAnsi="Times New Roman"/>
                <w:bCs/>
                <w:sz w:val="24"/>
                <w:szCs w:val="24"/>
              </w:rPr>
            </w:pPr>
            <w:r w:rsidRPr="00A36727">
              <w:rPr>
                <w:rFonts w:ascii="Times New Roman" w:hAnsi="Times New Roman"/>
                <w:sz w:val="24"/>
                <w:szCs w:val="24"/>
                <w:lang w:eastAsia="en-US"/>
              </w:rPr>
              <w:t xml:space="preserve">«Классный час «Разговоры о </w:t>
            </w:r>
            <w:proofErr w:type="gramStart"/>
            <w:r w:rsidRPr="00A36727">
              <w:rPr>
                <w:rFonts w:ascii="Times New Roman" w:hAnsi="Times New Roman"/>
                <w:sz w:val="24"/>
                <w:szCs w:val="24"/>
                <w:lang w:eastAsia="en-US"/>
              </w:rPr>
              <w:t>важном</w:t>
            </w:r>
            <w:proofErr w:type="gramEnd"/>
            <w:r w:rsidRPr="00A36727">
              <w:rPr>
                <w:rFonts w:ascii="Times New Roman" w:hAnsi="Times New Roman"/>
                <w:sz w:val="24"/>
                <w:szCs w:val="24"/>
                <w:lang w:eastAsia="en-US"/>
              </w:rPr>
              <w:t>»</w:t>
            </w:r>
          </w:p>
        </w:tc>
        <w:tc>
          <w:tcPr>
            <w:tcW w:w="567" w:type="dxa"/>
            <w:tcBorders>
              <w:top w:val="single" w:sz="4" w:space="0" w:color="auto"/>
              <w:left w:val="single" w:sz="4" w:space="0" w:color="000000"/>
              <w:bottom w:val="single" w:sz="4" w:space="0" w:color="auto"/>
              <w:right w:val="single" w:sz="4" w:space="0" w:color="auto"/>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500" w:type="dxa"/>
            <w:tcBorders>
              <w:top w:val="single" w:sz="4" w:space="0" w:color="auto"/>
              <w:left w:val="single" w:sz="4" w:space="0" w:color="000000"/>
              <w:bottom w:val="single" w:sz="4" w:space="0" w:color="auto"/>
              <w:right w:val="single" w:sz="4" w:space="0" w:color="000000"/>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733" w:type="dxa"/>
            <w:tcBorders>
              <w:top w:val="single" w:sz="4" w:space="0" w:color="auto"/>
              <w:left w:val="single" w:sz="4" w:space="0" w:color="000000"/>
              <w:bottom w:val="single" w:sz="4" w:space="0" w:color="auto"/>
              <w:right w:val="single" w:sz="4" w:space="0" w:color="000000"/>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733" w:type="dxa"/>
            <w:tcBorders>
              <w:top w:val="single" w:sz="4" w:space="0" w:color="auto"/>
              <w:left w:val="single" w:sz="4" w:space="0" w:color="000000"/>
              <w:bottom w:val="single" w:sz="4" w:space="0" w:color="auto"/>
              <w:right w:val="single" w:sz="4" w:space="0" w:color="auto"/>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947" w:type="dxa"/>
            <w:tcBorders>
              <w:top w:val="single" w:sz="4" w:space="0" w:color="auto"/>
              <w:left w:val="single" w:sz="4" w:space="0" w:color="000000"/>
              <w:bottom w:val="single" w:sz="4" w:space="0" w:color="auto"/>
              <w:right w:val="single" w:sz="4" w:space="0" w:color="000000"/>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947" w:type="dxa"/>
            <w:tcBorders>
              <w:top w:val="single" w:sz="4" w:space="0" w:color="auto"/>
              <w:left w:val="single" w:sz="4" w:space="0" w:color="000000"/>
              <w:bottom w:val="single" w:sz="4" w:space="0" w:color="auto"/>
              <w:right w:val="single" w:sz="4" w:space="0" w:color="000000"/>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947" w:type="dxa"/>
            <w:tcBorders>
              <w:top w:val="single" w:sz="4" w:space="0" w:color="auto"/>
              <w:left w:val="single" w:sz="4" w:space="0" w:color="000000"/>
              <w:bottom w:val="single" w:sz="4" w:space="0" w:color="auto"/>
              <w:right w:val="single" w:sz="4" w:space="0" w:color="000000"/>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947" w:type="dxa"/>
            <w:tcBorders>
              <w:top w:val="single" w:sz="4" w:space="0" w:color="auto"/>
              <w:left w:val="single" w:sz="4" w:space="0" w:color="000000"/>
              <w:bottom w:val="single" w:sz="4" w:space="0" w:color="auto"/>
              <w:right w:val="single" w:sz="4" w:space="0" w:color="auto"/>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1006" w:type="dxa"/>
            <w:gridSpan w:val="2"/>
            <w:tcBorders>
              <w:top w:val="single" w:sz="4" w:space="0" w:color="auto"/>
              <w:left w:val="single" w:sz="4" w:space="0" w:color="000000"/>
              <w:bottom w:val="single" w:sz="4" w:space="0" w:color="auto"/>
              <w:right w:val="single" w:sz="4" w:space="0" w:color="000000"/>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1006" w:type="dxa"/>
            <w:tcBorders>
              <w:top w:val="single" w:sz="4" w:space="0" w:color="auto"/>
              <w:left w:val="single" w:sz="4" w:space="0" w:color="000000"/>
              <w:bottom w:val="single" w:sz="4" w:space="0" w:color="auto"/>
              <w:right w:val="single" w:sz="4" w:space="0" w:color="auto"/>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838" w:type="dxa"/>
            <w:tcBorders>
              <w:top w:val="single" w:sz="4" w:space="0" w:color="auto"/>
              <w:left w:val="single" w:sz="4" w:space="0" w:color="000000"/>
              <w:bottom w:val="single" w:sz="4" w:space="0" w:color="auto"/>
              <w:right w:val="single" w:sz="4" w:space="0" w:color="000000"/>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893" w:type="dxa"/>
            <w:tcBorders>
              <w:top w:val="single" w:sz="4" w:space="0" w:color="auto"/>
              <w:left w:val="single" w:sz="4" w:space="0" w:color="000000"/>
              <w:bottom w:val="single" w:sz="4" w:space="0" w:color="auto"/>
              <w:right w:val="single" w:sz="4" w:space="0" w:color="auto"/>
            </w:tcBorders>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w:t>
            </w:r>
          </w:p>
        </w:tc>
        <w:tc>
          <w:tcPr>
            <w:tcW w:w="1033" w:type="dxa"/>
            <w:tcBorders>
              <w:top w:val="single" w:sz="4" w:space="0" w:color="auto"/>
              <w:left w:val="single" w:sz="4" w:space="0" w:color="000000"/>
              <w:bottom w:val="single" w:sz="4" w:space="0" w:color="auto"/>
              <w:right w:val="single" w:sz="4" w:space="0" w:color="auto"/>
            </w:tcBorders>
            <w:hideMark/>
          </w:tcPr>
          <w:p w:rsidR="00344A94" w:rsidRPr="00344A94" w:rsidRDefault="00344A94" w:rsidP="00323DEF">
            <w:pPr>
              <w:spacing w:after="0" w:line="240" w:lineRule="auto"/>
              <w:jc w:val="center"/>
              <w:rPr>
                <w:rFonts w:ascii="Times New Roman" w:hAnsi="Times New Roman"/>
                <w:sz w:val="24"/>
                <w:szCs w:val="24"/>
              </w:rPr>
            </w:pPr>
            <w:r w:rsidRPr="00344A94">
              <w:rPr>
                <w:rFonts w:ascii="Times New Roman" w:hAnsi="Times New Roman"/>
                <w:sz w:val="24"/>
                <w:szCs w:val="24"/>
              </w:rPr>
              <w:t>12</w:t>
            </w:r>
          </w:p>
        </w:tc>
      </w:tr>
      <w:tr w:rsidR="005D291E" w:rsidRPr="00A36727" w:rsidTr="005D291E">
        <w:trPr>
          <w:trHeight w:val="219"/>
        </w:trPr>
        <w:tc>
          <w:tcPr>
            <w:tcW w:w="16059" w:type="dxa"/>
            <w:gridSpan w:val="15"/>
            <w:tcBorders>
              <w:top w:val="single" w:sz="4" w:space="0" w:color="000000"/>
              <w:left w:val="single" w:sz="4" w:space="0" w:color="000000"/>
              <w:bottom w:val="single" w:sz="4" w:space="0" w:color="auto"/>
              <w:right w:val="single" w:sz="4" w:space="0" w:color="auto"/>
            </w:tcBorders>
          </w:tcPr>
          <w:p w:rsidR="005D291E" w:rsidRPr="00A36727" w:rsidRDefault="005D291E" w:rsidP="005D291E">
            <w:pPr>
              <w:pStyle w:val="a6"/>
              <w:numPr>
                <w:ilvl w:val="0"/>
                <w:numId w:val="11"/>
              </w:numPr>
              <w:spacing w:after="0" w:line="240" w:lineRule="auto"/>
              <w:rPr>
                <w:rFonts w:ascii="Times New Roman" w:hAnsi="Times New Roman" w:cs="Times New Roman"/>
                <w:sz w:val="24"/>
                <w:szCs w:val="24"/>
              </w:rPr>
            </w:pPr>
            <w:r w:rsidRPr="00A36727">
              <w:rPr>
                <w:rFonts w:ascii="Times New Roman" w:hAnsi="Times New Roman"/>
                <w:b/>
                <w:sz w:val="24"/>
                <w:szCs w:val="24"/>
              </w:rPr>
              <w:t>Внеурочная деятельность по организации деятельности ученических сообществ (подростковых коллективов)</w:t>
            </w:r>
          </w:p>
        </w:tc>
      </w:tr>
      <w:tr w:rsidR="005D291E" w:rsidRPr="00CB772E"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5D291E" w:rsidRPr="00CB772E" w:rsidRDefault="00CB772E" w:rsidP="00CB772E">
            <w:pPr>
              <w:spacing w:after="0" w:line="240" w:lineRule="auto"/>
              <w:jc w:val="both"/>
              <w:rPr>
                <w:rFonts w:ascii="Times New Roman" w:hAnsi="Times New Roman"/>
                <w:bCs/>
                <w:i/>
                <w:sz w:val="24"/>
                <w:szCs w:val="24"/>
              </w:rPr>
            </w:pPr>
            <w:r w:rsidRPr="00CB772E">
              <w:rPr>
                <w:rFonts w:ascii="Times New Roman" w:hAnsi="Times New Roman"/>
                <w:i/>
                <w:sz w:val="24"/>
                <w:szCs w:val="24"/>
                <w:lang w:eastAsia="en-US"/>
              </w:rPr>
              <w:t>Школьный театр</w:t>
            </w:r>
          </w:p>
        </w:tc>
        <w:tc>
          <w:tcPr>
            <w:tcW w:w="567"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500"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733"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733"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947"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1006" w:type="dxa"/>
            <w:gridSpan w:val="2"/>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1006"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838"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893"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1033"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r>
      <w:tr w:rsidR="005D291E" w:rsidRPr="00A36727" w:rsidTr="005D291E">
        <w:trPr>
          <w:trHeight w:val="219"/>
        </w:trPr>
        <w:tc>
          <w:tcPr>
            <w:tcW w:w="16059" w:type="dxa"/>
            <w:gridSpan w:val="15"/>
            <w:tcBorders>
              <w:top w:val="single" w:sz="4" w:space="0" w:color="000000"/>
              <w:left w:val="single" w:sz="4" w:space="0" w:color="000000"/>
              <w:bottom w:val="single" w:sz="4" w:space="0" w:color="auto"/>
              <w:right w:val="single" w:sz="4" w:space="0" w:color="auto"/>
            </w:tcBorders>
          </w:tcPr>
          <w:p w:rsidR="005D291E" w:rsidRPr="00A36727" w:rsidRDefault="005D291E" w:rsidP="005D291E">
            <w:pPr>
              <w:pStyle w:val="a6"/>
              <w:numPr>
                <w:ilvl w:val="0"/>
                <w:numId w:val="11"/>
              </w:numPr>
              <w:spacing w:after="0" w:line="240" w:lineRule="auto"/>
              <w:rPr>
                <w:rFonts w:ascii="Times New Roman" w:hAnsi="Times New Roman"/>
                <w:b/>
                <w:sz w:val="24"/>
                <w:szCs w:val="24"/>
              </w:rPr>
            </w:pPr>
            <w:r w:rsidRPr="00A36727">
              <w:rPr>
                <w:rFonts w:ascii="Times New Roman" w:hAnsi="Times New Roman"/>
                <w:b/>
                <w:sz w:val="24"/>
                <w:szCs w:val="24"/>
              </w:rPr>
              <w:t>Внеурочная деятельность, направленная на организационное обеспечение учебной деятельности</w:t>
            </w:r>
          </w:p>
        </w:tc>
      </w:tr>
      <w:tr w:rsidR="005D291E" w:rsidRPr="00CB772E"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5D291E" w:rsidRPr="00CB772E" w:rsidRDefault="005D291E" w:rsidP="005D291E">
            <w:pPr>
              <w:spacing w:after="0" w:line="240" w:lineRule="auto"/>
              <w:jc w:val="both"/>
              <w:rPr>
                <w:rFonts w:ascii="Times New Roman" w:hAnsi="Times New Roman"/>
                <w:i/>
                <w:sz w:val="24"/>
                <w:szCs w:val="24"/>
              </w:rPr>
            </w:pPr>
            <w:r w:rsidRPr="00CB772E">
              <w:rPr>
                <w:rFonts w:ascii="Times New Roman" w:hAnsi="Times New Roman"/>
                <w:i/>
                <w:sz w:val="24"/>
                <w:szCs w:val="24"/>
                <w:lang w:eastAsia="en-US"/>
              </w:rPr>
              <w:t>Проведение экскурсий, посещение организаций ДО, учреждений культуры.</w:t>
            </w:r>
          </w:p>
        </w:tc>
        <w:tc>
          <w:tcPr>
            <w:tcW w:w="567"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500"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733"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733"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947"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947"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1006" w:type="dxa"/>
            <w:gridSpan w:val="2"/>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1006"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838" w:type="dxa"/>
            <w:tcBorders>
              <w:top w:val="single" w:sz="4" w:space="0" w:color="auto"/>
              <w:left w:val="single" w:sz="4" w:space="0" w:color="000000"/>
              <w:bottom w:val="single" w:sz="4" w:space="0" w:color="auto"/>
              <w:right w:val="single" w:sz="4" w:space="0" w:color="000000"/>
            </w:tcBorders>
          </w:tcPr>
          <w:p w:rsidR="005D291E" w:rsidRPr="00CB772E" w:rsidRDefault="005D291E" w:rsidP="005D291E">
            <w:pPr>
              <w:spacing w:after="0" w:line="240" w:lineRule="auto"/>
              <w:jc w:val="center"/>
              <w:rPr>
                <w:rFonts w:ascii="Times New Roman" w:hAnsi="Times New Roman"/>
                <w:i/>
                <w:sz w:val="24"/>
                <w:szCs w:val="24"/>
              </w:rPr>
            </w:pPr>
          </w:p>
        </w:tc>
        <w:tc>
          <w:tcPr>
            <w:tcW w:w="893"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c>
          <w:tcPr>
            <w:tcW w:w="1033" w:type="dxa"/>
            <w:tcBorders>
              <w:top w:val="single" w:sz="4" w:space="0" w:color="auto"/>
              <w:left w:val="single" w:sz="4" w:space="0" w:color="000000"/>
              <w:bottom w:val="single" w:sz="4" w:space="0" w:color="auto"/>
              <w:right w:val="single" w:sz="4" w:space="0" w:color="auto"/>
            </w:tcBorders>
          </w:tcPr>
          <w:p w:rsidR="005D291E" w:rsidRPr="00CB772E" w:rsidRDefault="005D291E" w:rsidP="005D291E">
            <w:pPr>
              <w:spacing w:after="0" w:line="240" w:lineRule="auto"/>
              <w:jc w:val="center"/>
              <w:rPr>
                <w:rFonts w:ascii="Times New Roman" w:hAnsi="Times New Roman"/>
                <w:i/>
                <w:sz w:val="24"/>
                <w:szCs w:val="24"/>
              </w:rPr>
            </w:pPr>
          </w:p>
        </w:tc>
      </w:tr>
      <w:tr w:rsidR="005D291E" w:rsidRPr="00A36727" w:rsidTr="005D291E">
        <w:trPr>
          <w:trHeight w:val="219"/>
        </w:trPr>
        <w:tc>
          <w:tcPr>
            <w:tcW w:w="16059" w:type="dxa"/>
            <w:gridSpan w:val="15"/>
            <w:tcBorders>
              <w:top w:val="single" w:sz="4" w:space="0" w:color="000000"/>
              <w:left w:val="single" w:sz="4" w:space="0" w:color="000000"/>
              <w:bottom w:val="single" w:sz="4" w:space="0" w:color="auto"/>
              <w:right w:val="single" w:sz="4" w:space="0" w:color="auto"/>
            </w:tcBorders>
          </w:tcPr>
          <w:p w:rsidR="005D291E" w:rsidRPr="00A36727" w:rsidRDefault="005D291E" w:rsidP="005D291E">
            <w:pPr>
              <w:pStyle w:val="a6"/>
              <w:numPr>
                <w:ilvl w:val="0"/>
                <w:numId w:val="11"/>
              </w:numPr>
              <w:spacing w:after="0" w:line="240" w:lineRule="auto"/>
              <w:rPr>
                <w:rFonts w:ascii="Times New Roman" w:hAnsi="Times New Roman"/>
                <w:b/>
                <w:sz w:val="24"/>
                <w:szCs w:val="24"/>
              </w:rPr>
            </w:pPr>
            <w:r w:rsidRPr="00A36727">
              <w:rPr>
                <w:rFonts w:ascii="Times New Roman" w:hAnsi="Times New Roman"/>
                <w:b/>
                <w:sz w:val="24"/>
                <w:szCs w:val="24"/>
              </w:rPr>
              <w:t xml:space="preserve">Внеурочная деятельность, направленная на организацию педагогической поддержки </w:t>
            </w:r>
            <w:proofErr w:type="gramStart"/>
            <w:r w:rsidRPr="00A36727">
              <w:rPr>
                <w:rFonts w:ascii="Times New Roman" w:hAnsi="Times New Roman"/>
                <w:b/>
                <w:sz w:val="24"/>
                <w:szCs w:val="24"/>
              </w:rPr>
              <w:t>обучающихся</w:t>
            </w:r>
            <w:proofErr w:type="gramEnd"/>
          </w:p>
        </w:tc>
      </w:tr>
      <w:tr w:rsidR="005D291E" w:rsidRPr="004F7C26"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5D291E" w:rsidRPr="004F7C26" w:rsidRDefault="004325D3" w:rsidP="004F7C26">
            <w:pPr>
              <w:spacing w:after="0" w:line="240" w:lineRule="auto"/>
              <w:rPr>
                <w:rFonts w:ascii="Times New Roman" w:hAnsi="Times New Roman"/>
                <w:i/>
                <w:lang w:eastAsia="en-US"/>
              </w:rPr>
            </w:pPr>
            <w:r w:rsidRPr="004F7C26">
              <w:rPr>
                <w:rFonts w:ascii="Times New Roman" w:hAnsi="Times New Roman"/>
                <w:i/>
                <w:lang w:eastAsia="en-US"/>
              </w:rPr>
              <w:t>Индивидуальные образовательные маршруты</w:t>
            </w:r>
          </w:p>
        </w:tc>
        <w:tc>
          <w:tcPr>
            <w:tcW w:w="567" w:type="dxa"/>
            <w:tcBorders>
              <w:left w:val="single" w:sz="4" w:space="0" w:color="000000"/>
              <w:bottom w:val="single" w:sz="4" w:space="0" w:color="auto"/>
              <w:right w:val="single" w:sz="4" w:space="0" w:color="auto"/>
            </w:tcBorders>
          </w:tcPr>
          <w:p w:rsidR="005D291E" w:rsidRPr="004F7C26" w:rsidRDefault="005D291E" w:rsidP="005D291E">
            <w:pPr>
              <w:spacing w:after="0" w:line="240" w:lineRule="auto"/>
              <w:jc w:val="center"/>
              <w:rPr>
                <w:rFonts w:ascii="Times New Roman" w:hAnsi="Times New Roman"/>
                <w:i/>
              </w:rPr>
            </w:pPr>
          </w:p>
        </w:tc>
        <w:tc>
          <w:tcPr>
            <w:tcW w:w="500" w:type="dxa"/>
            <w:tcBorders>
              <w:left w:val="single" w:sz="4" w:space="0" w:color="000000"/>
              <w:bottom w:val="single" w:sz="4" w:space="0" w:color="auto"/>
              <w:right w:val="single" w:sz="4" w:space="0" w:color="000000"/>
            </w:tcBorders>
          </w:tcPr>
          <w:p w:rsidR="005D291E" w:rsidRPr="004F7C26" w:rsidRDefault="005D291E" w:rsidP="005D291E">
            <w:pPr>
              <w:spacing w:after="0" w:line="240" w:lineRule="auto"/>
              <w:jc w:val="center"/>
              <w:rPr>
                <w:rFonts w:ascii="Times New Roman" w:hAnsi="Times New Roman"/>
                <w:i/>
              </w:rPr>
            </w:pPr>
          </w:p>
        </w:tc>
        <w:tc>
          <w:tcPr>
            <w:tcW w:w="733" w:type="dxa"/>
            <w:tcBorders>
              <w:left w:val="single" w:sz="4" w:space="0" w:color="000000"/>
              <w:bottom w:val="single" w:sz="4" w:space="0" w:color="auto"/>
              <w:right w:val="single" w:sz="4" w:space="0" w:color="000000"/>
            </w:tcBorders>
          </w:tcPr>
          <w:p w:rsidR="005D291E" w:rsidRPr="004F7C26" w:rsidRDefault="005D291E" w:rsidP="005D291E">
            <w:pPr>
              <w:spacing w:after="0" w:line="240" w:lineRule="auto"/>
              <w:jc w:val="center"/>
              <w:rPr>
                <w:rFonts w:ascii="Times New Roman" w:hAnsi="Times New Roman"/>
                <w:i/>
              </w:rPr>
            </w:pPr>
          </w:p>
        </w:tc>
        <w:tc>
          <w:tcPr>
            <w:tcW w:w="733" w:type="dxa"/>
            <w:tcBorders>
              <w:left w:val="single" w:sz="4" w:space="0" w:color="000000"/>
              <w:bottom w:val="single" w:sz="4" w:space="0" w:color="auto"/>
              <w:right w:val="single" w:sz="4" w:space="0" w:color="auto"/>
            </w:tcBorders>
          </w:tcPr>
          <w:p w:rsidR="005D291E" w:rsidRPr="004F7C26" w:rsidRDefault="005D291E" w:rsidP="005D291E">
            <w:pPr>
              <w:spacing w:after="0" w:line="240" w:lineRule="auto"/>
              <w:jc w:val="center"/>
              <w:rPr>
                <w:rFonts w:ascii="Times New Roman" w:hAnsi="Times New Roman"/>
                <w:i/>
              </w:rPr>
            </w:pPr>
          </w:p>
        </w:tc>
        <w:tc>
          <w:tcPr>
            <w:tcW w:w="947" w:type="dxa"/>
            <w:tcBorders>
              <w:left w:val="single" w:sz="4" w:space="0" w:color="000000"/>
              <w:bottom w:val="single" w:sz="4" w:space="0" w:color="auto"/>
              <w:right w:val="single" w:sz="4" w:space="0" w:color="000000"/>
            </w:tcBorders>
          </w:tcPr>
          <w:p w:rsidR="005D291E" w:rsidRPr="004F7C26" w:rsidRDefault="005D291E" w:rsidP="005D291E">
            <w:pPr>
              <w:spacing w:after="0" w:line="240" w:lineRule="auto"/>
              <w:jc w:val="center"/>
              <w:rPr>
                <w:rFonts w:ascii="Times New Roman" w:hAnsi="Times New Roman"/>
                <w:i/>
              </w:rPr>
            </w:pPr>
          </w:p>
        </w:tc>
        <w:tc>
          <w:tcPr>
            <w:tcW w:w="947" w:type="dxa"/>
            <w:tcBorders>
              <w:left w:val="single" w:sz="4" w:space="0" w:color="000000"/>
              <w:bottom w:val="single" w:sz="4" w:space="0" w:color="auto"/>
              <w:right w:val="single" w:sz="4" w:space="0" w:color="000000"/>
            </w:tcBorders>
          </w:tcPr>
          <w:p w:rsidR="005D291E" w:rsidRPr="004F7C26" w:rsidRDefault="005D291E" w:rsidP="005D291E">
            <w:pPr>
              <w:spacing w:after="0" w:line="240" w:lineRule="auto"/>
              <w:jc w:val="center"/>
              <w:rPr>
                <w:rFonts w:ascii="Times New Roman" w:hAnsi="Times New Roman"/>
                <w:i/>
              </w:rPr>
            </w:pPr>
          </w:p>
        </w:tc>
        <w:tc>
          <w:tcPr>
            <w:tcW w:w="947" w:type="dxa"/>
            <w:tcBorders>
              <w:left w:val="single" w:sz="4" w:space="0" w:color="000000"/>
              <w:bottom w:val="single" w:sz="4" w:space="0" w:color="auto"/>
              <w:right w:val="single" w:sz="4" w:space="0" w:color="000000"/>
            </w:tcBorders>
          </w:tcPr>
          <w:p w:rsidR="005D291E" w:rsidRPr="004F7C26" w:rsidRDefault="005D291E" w:rsidP="005D291E">
            <w:pPr>
              <w:spacing w:after="0" w:line="240" w:lineRule="auto"/>
              <w:jc w:val="center"/>
              <w:rPr>
                <w:rFonts w:ascii="Times New Roman" w:hAnsi="Times New Roman"/>
                <w:i/>
              </w:rPr>
            </w:pPr>
          </w:p>
        </w:tc>
        <w:tc>
          <w:tcPr>
            <w:tcW w:w="947" w:type="dxa"/>
            <w:tcBorders>
              <w:left w:val="single" w:sz="4" w:space="0" w:color="000000"/>
              <w:bottom w:val="single" w:sz="4" w:space="0" w:color="auto"/>
              <w:right w:val="single" w:sz="4" w:space="0" w:color="auto"/>
            </w:tcBorders>
          </w:tcPr>
          <w:p w:rsidR="005D291E" w:rsidRPr="004F7C26" w:rsidRDefault="005D291E" w:rsidP="005D291E">
            <w:pPr>
              <w:spacing w:after="0" w:line="240" w:lineRule="auto"/>
              <w:jc w:val="center"/>
              <w:rPr>
                <w:rFonts w:ascii="Times New Roman" w:hAnsi="Times New Roman"/>
                <w:i/>
              </w:rPr>
            </w:pPr>
          </w:p>
        </w:tc>
        <w:tc>
          <w:tcPr>
            <w:tcW w:w="1006" w:type="dxa"/>
            <w:gridSpan w:val="2"/>
            <w:tcBorders>
              <w:left w:val="single" w:sz="4" w:space="0" w:color="000000"/>
              <w:bottom w:val="single" w:sz="4" w:space="0" w:color="auto"/>
              <w:right w:val="single" w:sz="4" w:space="0" w:color="000000"/>
            </w:tcBorders>
          </w:tcPr>
          <w:p w:rsidR="005D291E" w:rsidRPr="004F7C26" w:rsidRDefault="005D291E" w:rsidP="005D291E">
            <w:pPr>
              <w:spacing w:after="0" w:line="240" w:lineRule="auto"/>
              <w:jc w:val="center"/>
              <w:rPr>
                <w:rFonts w:ascii="Times New Roman" w:hAnsi="Times New Roman"/>
                <w:i/>
              </w:rPr>
            </w:pPr>
          </w:p>
        </w:tc>
        <w:tc>
          <w:tcPr>
            <w:tcW w:w="1006" w:type="dxa"/>
            <w:tcBorders>
              <w:left w:val="single" w:sz="4" w:space="0" w:color="000000"/>
              <w:bottom w:val="single" w:sz="4" w:space="0" w:color="auto"/>
              <w:right w:val="single" w:sz="4" w:space="0" w:color="auto"/>
            </w:tcBorders>
          </w:tcPr>
          <w:p w:rsidR="005D291E" w:rsidRPr="004F7C26" w:rsidRDefault="005D291E" w:rsidP="005D291E">
            <w:pPr>
              <w:spacing w:after="0" w:line="240" w:lineRule="auto"/>
              <w:jc w:val="center"/>
              <w:rPr>
                <w:rFonts w:ascii="Times New Roman" w:hAnsi="Times New Roman"/>
                <w:i/>
              </w:rPr>
            </w:pPr>
          </w:p>
        </w:tc>
        <w:tc>
          <w:tcPr>
            <w:tcW w:w="838" w:type="dxa"/>
            <w:tcBorders>
              <w:left w:val="single" w:sz="4" w:space="0" w:color="000000"/>
              <w:bottom w:val="single" w:sz="4" w:space="0" w:color="auto"/>
              <w:right w:val="single" w:sz="4" w:space="0" w:color="000000"/>
            </w:tcBorders>
          </w:tcPr>
          <w:p w:rsidR="005D291E" w:rsidRPr="004F7C26" w:rsidRDefault="005D291E" w:rsidP="005D291E">
            <w:pPr>
              <w:spacing w:after="0" w:line="240" w:lineRule="auto"/>
              <w:jc w:val="center"/>
              <w:rPr>
                <w:rFonts w:ascii="Times New Roman" w:hAnsi="Times New Roman"/>
                <w:i/>
              </w:rPr>
            </w:pPr>
          </w:p>
        </w:tc>
        <w:tc>
          <w:tcPr>
            <w:tcW w:w="893" w:type="dxa"/>
            <w:tcBorders>
              <w:left w:val="single" w:sz="4" w:space="0" w:color="000000"/>
              <w:bottom w:val="single" w:sz="4" w:space="0" w:color="auto"/>
              <w:right w:val="single" w:sz="4" w:space="0" w:color="auto"/>
            </w:tcBorders>
          </w:tcPr>
          <w:p w:rsidR="005D291E" w:rsidRPr="004F7C26" w:rsidRDefault="005D291E" w:rsidP="005D291E">
            <w:pPr>
              <w:spacing w:after="0" w:line="240" w:lineRule="auto"/>
              <w:jc w:val="center"/>
              <w:rPr>
                <w:rFonts w:ascii="Times New Roman" w:hAnsi="Times New Roman"/>
                <w:i/>
              </w:rPr>
            </w:pPr>
          </w:p>
        </w:tc>
        <w:tc>
          <w:tcPr>
            <w:tcW w:w="1033" w:type="dxa"/>
            <w:tcBorders>
              <w:left w:val="single" w:sz="4" w:space="0" w:color="000000"/>
              <w:bottom w:val="single" w:sz="4" w:space="0" w:color="auto"/>
              <w:right w:val="single" w:sz="4" w:space="0" w:color="auto"/>
            </w:tcBorders>
          </w:tcPr>
          <w:p w:rsidR="005D291E" w:rsidRPr="004F7C26" w:rsidRDefault="005D291E" w:rsidP="005D291E">
            <w:pPr>
              <w:spacing w:after="0" w:line="240" w:lineRule="auto"/>
              <w:jc w:val="center"/>
              <w:rPr>
                <w:rFonts w:ascii="Times New Roman" w:hAnsi="Times New Roman"/>
                <w:i/>
              </w:rPr>
            </w:pPr>
          </w:p>
        </w:tc>
      </w:tr>
      <w:tr w:rsidR="005D291E" w:rsidRPr="00A36727" w:rsidTr="005D291E">
        <w:trPr>
          <w:trHeight w:val="219"/>
        </w:trPr>
        <w:tc>
          <w:tcPr>
            <w:tcW w:w="16059" w:type="dxa"/>
            <w:gridSpan w:val="15"/>
            <w:tcBorders>
              <w:top w:val="single" w:sz="4" w:space="0" w:color="000000"/>
              <w:left w:val="single" w:sz="4" w:space="0" w:color="000000"/>
              <w:bottom w:val="single" w:sz="4" w:space="0" w:color="auto"/>
              <w:right w:val="single" w:sz="4" w:space="0" w:color="auto"/>
            </w:tcBorders>
          </w:tcPr>
          <w:p w:rsidR="005D291E" w:rsidRPr="00A36727" w:rsidRDefault="005D291E" w:rsidP="005D291E">
            <w:pPr>
              <w:pStyle w:val="a6"/>
              <w:numPr>
                <w:ilvl w:val="0"/>
                <w:numId w:val="11"/>
              </w:numPr>
              <w:spacing w:after="0" w:line="240" w:lineRule="auto"/>
              <w:rPr>
                <w:rFonts w:ascii="Times New Roman" w:hAnsi="Times New Roman"/>
                <w:b/>
                <w:sz w:val="24"/>
                <w:szCs w:val="24"/>
              </w:rPr>
            </w:pPr>
            <w:r w:rsidRPr="00A36727">
              <w:rPr>
                <w:rFonts w:ascii="Times New Roman" w:hAnsi="Times New Roman"/>
                <w:b/>
                <w:sz w:val="24"/>
                <w:szCs w:val="24"/>
              </w:rPr>
              <w:t xml:space="preserve">Внеурочная деятельность, направленная на обеспечение благополучия </w:t>
            </w:r>
            <w:proofErr w:type="gramStart"/>
            <w:r w:rsidRPr="00A36727">
              <w:rPr>
                <w:rFonts w:ascii="Times New Roman" w:hAnsi="Times New Roman"/>
                <w:b/>
                <w:sz w:val="24"/>
                <w:szCs w:val="24"/>
              </w:rPr>
              <w:t>обучающихся</w:t>
            </w:r>
            <w:proofErr w:type="gramEnd"/>
            <w:r w:rsidRPr="00A36727">
              <w:rPr>
                <w:rFonts w:ascii="Times New Roman" w:hAnsi="Times New Roman"/>
                <w:b/>
                <w:sz w:val="24"/>
                <w:szCs w:val="24"/>
              </w:rPr>
              <w:t xml:space="preserve"> в пространстве общеобразовательной школы</w:t>
            </w:r>
          </w:p>
        </w:tc>
      </w:tr>
      <w:tr w:rsidR="005D291E" w:rsidRPr="00A36727" w:rsidTr="004325D3">
        <w:trPr>
          <w:trHeight w:val="219"/>
        </w:trPr>
        <w:tc>
          <w:tcPr>
            <w:tcW w:w="4962" w:type="dxa"/>
            <w:tcBorders>
              <w:top w:val="single" w:sz="4" w:space="0" w:color="000000"/>
              <w:left w:val="single" w:sz="4" w:space="0" w:color="000000"/>
              <w:bottom w:val="single" w:sz="4" w:space="0" w:color="auto"/>
              <w:right w:val="single" w:sz="4" w:space="0" w:color="000000"/>
            </w:tcBorders>
          </w:tcPr>
          <w:p w:rsidR="005D291E" w:rsidRPr="00A36727" w:rsidRDefault="005D291E" w:rsidP="005D291E">
            <w:pPr>
              <w:spacing w:after="0" w:line="240" w:lineRule="auto"/>
              <w:jc w:val="both"/>
              <w:rPr>
                <w:rFonts w:ascii="Times New Roman" w:hAnsi="Times New Roman"/>
                <w:sz w:val="24"/>
                <w:szCs w:val="24"/>
              </w:rPr>
            </w:pPr>
            <w:r w:rsidRPr="00A36727">
              <w:rPr>
                <w:rFonts w:ascii="Times New Roman" w:hAnsi="Times New Roman"/>
                <w:sz w:val="24"/>
                <w:szCs w:val="24"/>
              </w:rPr>
              <w:t>«Россия – мои горизонты»</w:t>
            </w:r>
          </w:p>
        </w:tc>
        <w:tc>
          <w:tcPr>
            <w:tcW w:w="567" w:type="dxa"/>
            <w:tcBorders>
              <w:left w:val="single" w:sz="4" w:space="0" w:color="000000"/>
              <w:bottom w:val="single" w:sz="4" w:space="0" w:color="auto"/>
              <w:right w:val="single" w:sz="4" w:space="0" w:color="auto"/>
            </w:tcBorders>
          </w:tcPr>
          <w:p w:rsidR="005D291E" w:rsidRPr="00A36727" w:rsidRDefault="005D291E" w:rsidP="005D291E">
            <w:pPr>
              <w:spacing w:after="0" w:line="240" w:lineRule="auto"/>
              <w:jc w:val="center"/>
              <w:rPr>
                <w:rFonts w:ascii="Times New Roman" w:hAnsi="Times New Roman"/>
                <w:sz w:val="24"/>
                <w:szCs w:val="24"/>
              </w:rPr>
            </w:pPr>
          </w:p>
        </w:tc>
        <w:tc>
          <w:tcPr>
            <w:tcW w:w="500" w:type="dxa"/>
            <w:tcBorders>
              <w:left w:val="single" w:sz="4" w:space="0" w:color="000000"/>
              <w:bottom w:val="single" w:sz="4" w:space="0" w:color="auto"/>
              <w:right w:val="single" w:sz="4" w:space="0" w:color="000000"/>
            </w:tcBorders>
          </w:tcPr>
          <w:p w:rsidR="005D291E" w:rsidRPr="00A36727" w:rsidRDefault="005D291E" w:rsidP="005D291E">
            <w:pPr>
              <w:spacing w:after="0" w:line="240" w:lineRule="auto"/>
              <w:jc w:val="center"/>
              <w:rPr>
                <w:rFonts w:ascii="Times New Roman" w:hAnsi="Times New Roman"/>
                <w:sz w:val="24"/>
                <w:szCs w:val="24"/>
              </w:rPr>
            </w:pPr>
          </w:p>
        </w:tc>
        <w:tc>
          <w:tcPr>
            <w:tcW w:w="733" w:type="dxa"/>
            <w:tcBorders>
              <w:left w:val="single" w:sz="4" w:space="0" w:color="000000"/>
              <w:bottom w:val="single" w:sz="4" w:space="0" w:color="auto"/>
              <w:right w:val="single" w:sz="4" w:space="0" w:color="000000"/>
            </w:tcBorders>
          </w:tcPr>
          <w:p w:rsidR="005D291E" w:rsidRPr="00A36727" w:rsidRDefault="005D291E" w:rsidP="005D291E">
            <w:pPr>
              <w:spacing w:after="0" w:line="240" w:lineRule="auto"/>
              <w:jc w:val="center"/>
              <w:rPr>
                <w:rFonts w:ascii="Times New Roman" w:hAnsi="Times New Roman"/>
                <w:sz w:val="24"/>
                <w:szCs w:val="24"/>
              </w:rPr>
            </w:pPr>
          </w:p>
        </w:tc>
        <w:tc>
          <w:tcPr>
            <w:tcW w:w="733" w:type="dxa"/>
            <w:tcBorders>
              <w:left w:val="single" w:sz="4" w:space="0" w:color="000000"/>
              <w:bottom w:val="single" w:sz="4" w:space="0" w:color="auto"/>
              <w:right w:val="single" w:sz="4" w:space="0" w:color="auto"/>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Borders>
              <w:left w:val="single" w:sz="4" w:space="0" w:color="000000"/>
              <w:bottom w:val="single" w:sz="4" w:space="0" w:color="auto"/>
              <w:right w:val="single" w:sz="4" w:space="0" w:color="000000"/>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Borders>
              <w:left w:val="single" w:sz="4" w:space="0" w:color="000000"/>
              <w:bottom w:val="single" w:sz="4" w:space="0" w:color="auto"/>
              <w:right w:val="single" w:sz="4" w:space="0" w:color="000000"/>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Borders>
              <w:left w:val="single" w:sz="4" w:space="0" w:color="000000"/>
              <w:bottom w:val="single" w:sz="4" w:space="0" w:color="auto"/>
              <w:right w:val="single" w:sz="4" w:space="0" w:color="000000"/>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947" w:type="dxa"/>
            <w:tcBorders>
              <w:left w:val="single" w:sz="4" w:space="0" w:color="000000"/>
              <w:bottom w:val="single" w:sz="4" w:space="0" w:color="auto"/>
              <w:right w:val="single" w:sz="4" w:space="0" w:color="auto"/>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006" w:type="dxa"/>
            <w:gridSpan w:val="2"/>
            <w:tcBorders>
              <w:left w:val="single" w:sz="4" w:space="0" w:color="000000"/>
              <w:bottom w:val="single" w:sz="4" w:space="0" w:color="auto"/>
              <w:right w:val="single" w:sz="4" w:space="0" w:color="000000"/>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006" w:type="dxa"/>
            <w:tcBorders>
              <w:left w:val="single" w:sz="4" w:space="0" w:color="000000"/>
              <w:bottom w:val="single" w:sz="4" w:space="0" w:color="auto"/>
              <w:right w:val="single" w:sz="4" w:space="0" w:color="auto"/>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838" w:type="dxa"/>
            <w:tcBorders>
              <w:left w:val="single" w:sz="4" w:space="0" w:color="000000"/>
              <w:bottom w:val="single" w:sz="4" w:space="0" w:color="auto"/>
              <w:right w:val="single" w:sz="4" w:space="0" w:color="000000"/>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893" w:type="dxa"/>
            <w:tcBorders>
              <w:left w:val="single" w:sz="4" w:space="0" w:color="000000"/>
              <w:bottom w:val="single" w:sz="4" w:space="0" w:color="auto"/>
              <w:right w:val="single" w:sz="4" w:space="0" w:color="auto"/>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033" w:type="dxa"/>
            <w:tcBorders>
              <w:left w:val="single" w:sz="4" w:space="0" w:color="000000"/>
              <w:bottom w:val="single" w:sz="4" w:space="0" w:color="auto"/>
              <w:right w:val="single" w:sz="4" w:space="0" w:color="auto"/>
            </w:tcBorders>
          </w:tcPr>
          <w:p w:rsidR="005D291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9</w:t>
            </w:r>
          </w:p>
        </w:tc>
      </w:tr>
      <w:tr w:rsidR="00CB772E" w:rsidRPr="00A36727" w:rsidTr="004325D3">
        <w:trPr>
          <w:trHeight w:val="219"/>
        </w:trPr>
        <w:tc>
          <w:tcPr>
            <w:tcW w:w="4962" w:type="dxa"/>
            <w:tcBorders>
              <w:top w:val="single" w:sz="4" w:space="0" w:color="000000"/>
              <w:left w:val="single" w:sz="4" w:space="0" w:color="000000"/>
              <w:bottom w:val="single" w:sz="4" w:space="0" w:color="auto"/>
              <w:right w:val="single" w:sz="4" w:space="0" w:color="000000"/>
            </w:tcBorders>
            <w:vAlign w:val="center"/>
          </w:tcPr>
          <w:p w:rsidR="00CB772E" w:rsidRPr="00102544" w:rsidRDefault="00CB772E" w:rsidP="00CB772E">
            <w:pPr>
              <w:spacing w:after="0"/>
              <w:rPr>
                <w:rFonts w:ascii="Times New Roman" w:hAnsi="Times New Roman"/>
                <w:sz w:val="24"/>
                <w:szCs w:val="24"/>
              </w:rPr>
            </w:pPr>
            <w:r w:rsidRPr="00102544">
              <w:rPr>
                <w:rFonts w:ascii="Times New Roman" w:hAnsi="Times New Roman"/>
                <w:sz w:val="24"/>
                <w:szCs w:val="24"/>
              </w:rPr>
              <w:t xml:space="preserve">Профориентация </w:t>
            </w:r>
          </w:p>
        </w:tc>
        <w:tc>
          <w:tcPr>
            <w:tcW w:w="567" w:type="dxa"/>
            <w:tcBorders>
              <w:left w:val="single" w:sz="4" w:space="0" w:color="000000"/>
              <w:bottom w:val="single" w:sz="4" w:space="0" w:color="auto"/>
              <w:right w:val="single" w:sz="4" w:space="0" w:color="auto"/>
            </w:tcBorders>
          </w:tcPr>
          <w:p w:rsidR="00CB772E" w:rsidRPr="00A36727" w:rsidRDefault="00CB772E" w:rsidP="005D291E">
            <w:pPr>
              <w:spacing w:after="0" w:line="240" w:lineRule="auto"/>
              <w:jc w:val="center"/>
              <w:rPr>
                <w:rFonts w:ascii="Times New Roman" w:hAnsi="Times New Roman"/>
                <w:sz w:val="24"/>
                <w:szCs w:val="24"/>
              </w:rPr>
            </w:pPr>
          </w:p>
        </w:tc>
        <w:tc>
          <w:tcPr>
            <w:tcW w:w="500" w:type="dxa"/>
            <w:tcBorders>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733" w:type="dxa"/>
            <w:tcBorders>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733" w:type="dxa"/>
            <w:tcBorders>
              <w:left w:val="single" w:sz="4" w:space="0" w:color="000000"/>
              <w:bottom w:val="single" w:sz="4" w:space="0" w:color="auto"/>
              <w:right w:val="single" w:sz="4" w:space="0" w:color="auto"/>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947" w:type="dxa"/>
            <w:tcBorders>
              <w:left w:val="single" w:sz="4" w:space="0" w:color="000000"/>
              <w:bottom w:val="single" w:sz="4" w:space="0" w:color="auto"/>
              <w:right w:val="single" w:sz="4" w:space="0" w:color="auto"/>
            </w:tcBorders>
          </w:tcPr>
          <w:p w:rsidR="00CB772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006" w:type="dxa"/>
            <w:gridSpan w:val="2"/>
            <w:tcBorders>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r>
              <w:rPr>
                <w:rFonts w:ascii="Times New Roman" w:hAnsi="Times New Roman"/>
                <w:sz w:val="24"/>
                <w:szCs w:val="24"/>
              </w:rPr>
              <w:t>1</w:t>
            </w:r>
          </w:p>
        </w:tc>
        <w:tc>
          <w:tcPr>
            <w:tcW w:w="1006" w:type="dxa"/>
            <w:tcBorders>
              <w:left w:val="single" w:sz="4" w:space="0" w:color="000000"/>
              <w:bottom w:val="single" w:sz="4" w:space="0" w:color="auto"/>
              <w:right w:val="single" w:sz="4" w:space="0" w:color="auto"/>
            </w:tcBorders>
          </w:tcPr>
          <w:p w:rsidR="00CB772E" w:rsidRPr="00A36727" w:rsidRDefault="00CB772E" w:rsidP="005D291E">
            <w:pPr>
              <w:spacing w:after="0" w:line="240" w:lineRule="auto"/>
              <w:jc w:val="center"/>
              <w:rPr>
                <w:rFonts w:ascii="Times New Roman" w:hAnsi="Times New Roman"/>
                <w:sz w:val="24"/>
                <w:szCs w:val="24"/>
              </w:rPr>
            </w:pPr>
          </w:p>
        </w:tc>
        <w:tc>
          <w:tcPr>
            <w:tcW w:w="838" w:type="dxa"/>
            <w:tcBorders>
              <w:left w:val="single" w:sz="4" w:space="0" w:color="000000"/>
              <w:bottom w:val="single" w:sz="4" w:space="0" w:color="auto"/>
              <w:right w:val="single" w:sz="4" w:space="0" w:color="000000"/>
            </w:tcBorders>
          </w:tcPr>
          <w:p w:rsidR="00CB772E" w:rsidRPr="00A36727" w:rsidRDefault="00CB772E" w:rsidP="005D291E">
            <w:pPr>
              <w:spacing w:after="0" w:line="240" w:lineRule="auto"/>
              <w:jc w:val="center"/>
              <w:rPr>
                <w:rFonts w:ascii="Times New Roman" w:hAnsi="Times New Roman"/>
                <w:sz w:val="24"/>
                <w:szCs w:val="24"/>
              </w:rPr>
            </w:pPr>
          </w:p>
        </w:tc>
        <w:tc>
          <w:tcPr>
            <w:tcW w:w="893" w:type="dxa"/>
            <w:tcBorders>
              <w:left w:val="single" w:sz="4" w:space="0" w:color="000000"/>
              <w:bottom w:val="single" w:sz="4" w:space="0" w:color="auto"/>
              <w:right w:val="single" w:sz="4" w:space="0" w:color="auto"/>
            </w:tcBorders>
          </w:tcPr>
          <w:p w:rsidR="00CB772E" w:rsidRPr="00A36727" w:rsidRDefault="00CB772E" w:rsidP="005D291E">
            <w:pPr>
              <w:spacing w:after="0" w:line="240" w:lineRule="auto"/>
              <w:jc w:val="center"/>
              <w:rPr>
                <w:rFonts w:ascii="Times New Roman" w:hAnsi="Times New Roman"/>
                <w:sz w:val="24"/>
                <w:szCs w:val="24"/>
              </w:rPr>
            </w:pPr>
          </w:p>
        </w:tc>
        <w:tc>
          <w:tcPr>
            <w:tcW w:w="1033" w:type="dxa"/>
            <w:tcBorders>
              <w:left w:val="single" w:sz="4" w:space="0" w:color="000000"/>
              <w:bottom w:val="single" w:sz="4" w:space="0" w:color="auto"/>
              <w:right w:val="single" w:sz="4" w:space="0" w:color="auto"/>
            </w:tcBorders>
          </w:tcPr>
          <w:p w:rsidR="00CB772E" w:rsidRPr="00A36727" w:rsidRDefault="004325D3" w:rsidP="005D291E">
            <w:pPr>
              <w:spacing w:after="0" w:line="240" w:lineRule="auto"/>
              <w:jc w:val="center"/>
              <w:rPr>
                <w:rFonts w:ascii="Times New Roman" w:hAnsi="Times New Roman"/>
                <w:sz w:val="24"/>
                <w:szCs w:val="24"/>
              </w:rPr>
            </w:pPr>
            <w:r>
              <w:rPr>
                <w:rFonts w:ascii="Times New Roman" w:hAnsi="Times New Roman"/>
                <w:sz w:val="24"/>
                <w:szCs w:val="24"/>
              </w:rPr>
              <w:t>2</w:t>
            </w:r>
          </w:p>
        </w:tc>
      </w:tr>
      <w:tr w:rsidR="004325D3" w:rsidRPr="00A36727" w:rsidTr="004325D3">
        <w:trPr>
          <w:trHeight w:val="296"/>
        </w:trPr>
        <w:tc>
          <w:tcPr>
            <w:tcW w:w="4962" w:type="dxa"/>
            <w:tcBorders>
              <w:top w:val="single" w:sz="4" w:space="0" w:color="auto"/>
              <w:left w:val="single" w:sz="4" w:space="0" w:color="000000"/>
              <w:bottom w:val="single" w:sz="4" w:space="0" w:color="auto"/>
              <w:right w:val="single" w:sz="4" w:space="0" w:color="000000"/>
            </w:tcBorders>
            <w:hideMark/>
          </w:tcPr>
          <w:p w:rsidR="004325D3" w:rsidRPr="00A36727" w:rsidRDefault="004325D3" w:rsidP="005D291E">
            <w:pPr>
              <w:spacing w:after="0" w:line="240" w:lineRule="auto"/>
              <w:rPr>
                <w:rFonts w:ascii="Times New Roman" w:hAnsi="Times New Roman"/>
                <w:b/>
                <w:bCs/>
                <w:sz w:val="24"/>
                <w:szCs w:val="24"/>
                <w:lang w:eastAsia="en-US"/>
              </w:rPr>
            </w:pPr>
            <w:r w:rsidRPr="00A36727">
              <w:rPr>
                <w:rFonts w:ascii="Times New Roman" w:hAnsi="Times New Roman"/>
                <w:b/>
                <w:bCs/>
                <w:sz w:val="24"/>
                <w:szCs w:val="24"/>
                <w:lang w:eastAsia="en-US"/>
              </w:rPr>
              <w:t>Итого в неделю класс/параллель</w:t>
            </w:r>
          </w:p>
        </w:tc>
        <w:tc>
          <w:tcPr>
            <w:tcW w:w="1800" w:type="dxa"/>
            <w:gridSpan w:val="3"/>
            <w:tcBorders>
              <w:top w:val="single" w:sz="4" w:space="0" w:color="auto"/>
              <w:left w:val="single" w:sz="4" w:space="0" w:color="000000"/>
              <w:bottom w:val="single" w:sz="4" w:space="0" w:color="auto"/>
              <w:right w:val="single" w:sz="4" w:space="0" w:color="auto"/>
            </w:tcBorders>
            <w:hideMark/>
          </w:tcPr>
          <w:p w:rsidR="004325D3" w:rsidRPr="00A36727" w:rsidRDefault="004325D3" w:rsidP="005D291E">
            <w:pPr>
              <w:spacing w:after="0" w:line="240" w:lineRule="auto"/>
              <w:ind w:right="-110"/>
              <w:jc w:val="center"/>
              <w:rPr>
                <w:rFonts w:ascii="Times New Roman" w:hAnsi="Times New Roman"/>
                <w:b/>
                <w:bCs/>
                <w:sz w:val="24"/>
                <w:szCs w:val="24"/>
                <w:lang w:eastAsia="en-US"/>
              </w:rPr>
            </w:pPr>
            <w:r>
              <w:rPr>
                <w:rFonts w:ascii="Times New Roman" w:hAnsi="Times New Roman"/>
                <w:b/>
                <w:bCs/>
                <w:sz w:val="24"/>
                <w:szCs w:val="24"/>
                <w:lang w:eastAsia="en-US"/>
              </w:rPr>
              <w:t>7</w:t>
            </w:r>
          </w:p>
        </w:tc>
        <w:tc>
          <w:tcPr>
            <w:tcW w:w="1680" w:type="dxa"/>
            <w:gridSpan w:val="2"/>
            <w:tcBorders>
              <w:top w:val="single" w:sz="4" w:space="0" w:color="auto"/>
              <w:left w:val="single" w:sz="4" w:space="0" w:color="auto"/>
              <w:bottom w:val="single" w:sz="4" w:space="0" w:color="auto"/>
              <w:right w:val="single" w:sz="4" w:space="0" w:color="auto"/>
            </w:tcBorders>
            <w:hideMark/>
          </w:tcPr>
          <w:p w:rsidR="004325D3" w:rsidRPr="00A36727" w:rsidRDefault="004325D3" w:rsidP="005D291E">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10</w:t>
            </w:r>
          </w:p>
        </w:tc>
        <w:tc>
          <w:tcPr>
            <w:tcW w:w="1894" w:type="dxa"/>
            <w:gridSpan w:val="2"/>
            <w:tcBorders>
              <w:top w:val="single" w:sz="4" w:space="0" w:color="auto"/>
              <w:left w:val="single" w:sz="4" w:space="0" w:color="auto"/>
              <w:bottom w:val="single" w:sz="4" w:space="0" w:color="auto"/>
              <w:right w:val="single" w:sz="4" w:space="0" w:color="auto"/>
            </w:tcBorders>
          </w:tcPr>
          <w:p w:rsidR="004325D3" w:rsidRPr="00A36727" w:rsidRDefault="004325D3" w:rsidP="005D291E">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1953" w:type="dxa"/>
            <w:gridSpan w:val="3"/>
            <w:tcBorders>
              <w:top w:val="single" w:sz="4" w:space="0" w:color="auto"/>
              <w:left w:val="single" w:sz="4" w:space="0" w:color="auto"/>
              <w:bottom w:val="single" w:sz="4" w:space="0" w:color="auto"/>
              <w:right w:val="single" w:sz="4" w:space="0" w:color="auto"/>
            </w:tcBorders>
            <w:hideMark/>
          </w:tcPr>
          <w:p w:rsidR="004325D3" w:rsidRPr="00A36727" w:rsidRDefault="004325D3" w:rsidP="005D291E">
            <w:pPr>
              <w:spacing w:after="0" w:line="240" w:lineRule="auto"/>
              <w:jc w:val="center"/>
              <w:rPr>
                <w:rFonts w:ascii="Times New Roman" w:hAnsi="Times New Roman"/>
                <w:b/>
                <w:sz w:val="24"/>
                <w:szCs w:val="24"/>
              </w:rPr>
            </w:pPr>
            <w:r>
              <w:rPr>
                <w:rFonts w:ascii="Times New Roman" w:hAnsi="Times New Roman"/>
                <w:b/>
                <w:sz w:val="24"/>
                <w:szCs w:val="24"/>
              </w:rPr>
              <w:t>8</w:t>
            </w:r>
          </w:p>
        </w:tc>
        <w:tc>
          <w:tcPr>
            <w:tcW w:w="2737" w:type="dxa"/>
            <w:gridSpan w:val="3"/>
            <w:tcBorders>
              <w:top w:val="single" w:sz="4" w:space="0" w:color="auto"/>
              <w:left w:val="single" w:sz="4" w:space="0" w:color="auto"/>
              <w:bottom w:val="single" w:sz="4" w:space="0" w:color="auto"/>
              <w:right w:val="single" w:sz="4" w:space="0" w:color="auto"/>
            </w:tcBorders>
            <w:hideMark/>
          </w:tcPr>
          <w:p w:rsidR="004325D3" w:rsidRPr="00A36727" w:rsidRDefault="004325D3" w:rsidP="005D291E">
            <w:pPr>
              <w:spacing w:after="0" w:line="240" w:lineRule="auto"/>
              <w:jc w:val="center"/>
              <w:rPr>
                <w:rFonts w:ascii="Times New Roman" w:hAnsi="Times New Roman"/>
                <w:b/>
                <w:sz w:val="24"/>
                <w:szCs w:val="24"/>
              </w:rPr>
            </w:pPr>
            <w:r>
              <w:rPr>
                <w:rFonts w:ascii="Times New Roman" w:hAnsi="Times New Roman"/>
                <w:b/>
                <w:sz w:val="24"/>
                <w:szCs w:val="24"/>
              </w:rPr>
              <w:t>21</w:t>
            </w:r>
          </w:p>
        </w:tc>
        <w:tc>
          <w:tcPr>
            <w:tcW w:w="1033" w:type="dxa"/>
            <w:tcBorders>
              <w:top w:val="single" w:sz="4" w:space="0" w:color="auto"/>
              <w:left w:val="single" w:sz="4" w:space="0" w:color="000000"/>
              <w:bottom w:val="single" w:sz="4" w:space="0" w:color="auto"/>
              <w:right w:val="single" w:sz="4" w:space="0" w:color="auto"/>
            </w:tcBorders>
            <w:hideMark/>
          </w:tcPr>
          <w:p w:rsidR="004325D3" w:rsidRPr="00A36727" w:rsidRDefault="004325D3" w:rsidP="005D291E">
            <w:pPr>
              <w:spacing w:after="0" w:line="240" w:lineRule="auto"/>
              <w:jc w:val="center"/>
              <w:rPr>
                <w:rFonts w:ascii="Times New Roman" w:hAnsi="Times New Roman"/>
                <w:b/>
                <w:sz w:val="24"/>
                <w:szCs w:val="24"/>
              </w:rPr>
            </w:pPr>
            <w:r>
              <w:rPr>
                <w:rFonts w:ascii="Times New Roman" w:hAnsi="Times New Roman"/>
                <w:b/>
                <w:sz w:val="24"/>
                <w:szCs w:val="24"/>
              </w:rPr>
              <w:t>50</w:t>
            </w:r>
          </w:p>
        </w:tc>
      </w:tr>
      <w:tr w:rsidR="004F7C26" w:rsidRPr="00A36727" w:rsidTr="00323DEF">
        <w:trPr>
          <w:trHeight w:val="287"/>
        </w:trPr>
        <w:tc>
          <w:tcPr>
            <w:tcW w:w="4962" w:type="dxa"/>
            <w:tcBorders>
              <w:top w:val="single" w:sz="4" w:space="0" w:color="auto"/>
              <w:left w:val="single" w:sz="4" w:space="0" w:color="000000"/>
              <w:bottom w:val="single" w:sz="4" w:space="0" w:color="000000"/>
              <w:right w:val="single" w:sz="4" w:space="0" w:color="000000"/>
            </w:tcBorders>
            <w:hideMark/>
          </w:tcPr>
          <w:p w:rsidR="004F7C26" w:rsidRPr="00A36727" w:rsidRDefault="004F7C26" w:rsidP="005D291E">
            <w:pPr>
              <w:spacing w:after="0" w:line="240" w:lineRule="auto"/>
              <w:rPr>
                <w:rFonts w:ascii="Times New Roman" w:hAnsi="Times New Roman"/>
                <w:b/>
                <w:bCs/>
                <w:sz w:val="24"/>
                <w:szCs w:val="24"/>
                <w:lang w:eastAsia="en-US"/>
              </w:rPr>
            </w:pPr>
            <w:r w:rsidRPr="00A36727">
              <w:rPr>
                <w:rFonts w:ascii="Times New Roman" w:hAnsi="Times New Roman"/>
                <w:b/>
                <w:bCs/>
                <w:sz w:val="24"/>
                <w:szCs w:val="24"/>
                <w:lang w:eastAsia="en-US"/>
              </w:rPr>
              <w:t>Итого в год</w:t>
            </w:r>
          </w:p>
        </w:tc>
        <w:tc>
          <w:tcPr>
            <w:tcW w:w="1800" w:type="dxa"/>
            <w:gridSpan w:val="3"/>
            <w:tcBorders>
              <w:top w:val="single" w:sz="4" w:space="0" w:color="auto"/>
              <w:left w:val="single" w:sz="4" w:space="0" w:color="000000"/>
              <w:bottom w:val="single" w:sz="4" w:space="0" w:color="000000"/>
              <w:right w:val="single" w:sz="4" w:space="0" w:color="auto"/>
            </w:tcBorders>
            <w:hideMark/>
          </w:tcPr>
          <w:p w:rsidR="004F7C26" w:rsidRPr="00A36727" w:rsidRDefault="004F7C26" w:rsidP="005D291E">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238</w:t>
            </w:r>
          </w:p>
        </w:tc>
        <w:tc>
          <w:tcPr>
            <w:tcW w:w="1680" w:type="dxa"/>
            <w:gridSpan w:val="2"/>
            <w:tcBorders>
              <w:top w:val="single" w:sz="4" w:space="0" w:color="auto"/>
              <w:left w:val="single" w:sz="4" w:space="0" w:color="auto"/>
              <w:bottom w:val="single" w:sz="4" w:space="0" w:color="000000"/>
              <w:right w:val="single" w:sz="4" w:space="0" w:color="auto"/>
            </w:tcBorders>
            <w:hideMark/>
          </w:tcPr>
          <w:p w:rsidR="004F7C26" w:rsidRPr="00A36727" w:rsidRDefault="004F7C26" w:rsidP="005D291E">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340</w:t>
            </w:r>
          </w:p>
        </w:tc>
        <w:tc>
          <w:tcPr>
            <w:tcW w:w="1894" w:type="dxa"/>
            <w:gridSpan w:val="2"/>
            <w:tcBorders>
              <w:top w:val="single" w:sz="4" w:space="0" w:color="auto"/>
              <w:left w:val="single" w:sz="4" w:space="0" w:color="auto"/>
              <w:bottom w:val="single" w:sz="4" w:space="0" w:color="000000"/>
              <w:right w:val="single" w:sz="4" w:space="0" w:color="auto"/>
            </w:tcBorders>
          </w:tcPr>
          <w:p w:rsidR="004F7C26" w:rsidRPr="00A36727" w:rsidRDefault="004F7C26" w:rsidP="005D291E">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136</w:t>
            </w:r>
          </w:p>
        </w:tc>
        <w:tc>
          <w:tcPr>
            <w:tcW w:w="1953" w:type="dxa"/>
            <w:gridSpan w:val="3"/>
            <w:tcBorders>
              <w:top w:val="single" w:sz="4" w:space="0" w:color="auto"/>
              <w:left w:val="single" w:sz="4" w:space="0" w:color="auto"/>
              <w:bottom w:val="single" w:sz="4" w:space="0" w:color="000000"/>
              <w:right w:val="single" w:sz="4" w:space="0" w:color="auto"/>
            </w:tcBorders>
            <w:hideMark/>
          </w:tcPr>
          <w:p w:rsidR="004F7C26" w:rsidRPr="00A36727" w:rsidRDefault="004F7C26" w:rsidP="005D291E">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272</w:t>
            </w:r>
          </w:p>
        </w:tc>
        <w:tc>
          <w:tcPr>
            <w:tcW w:w="2737" w:type="dxa"/>
            <w:gridSpan w:val="3"/>
            <w:tcBorders>
              <w:top w:val="single" w:sz="4" w:space="0" w:color="auto"/>
              <w:left w:val="single" w:sz="4" w:space="0" w:color="auto"/>
              <w:bottom w:val="single" w:sz="4" w:space="0" w:color="000000"/>
              <w:right w:val="single" w:sz="4" w:space="0" w:color="auto"/>
            </w:tcBorders>
            <w:hideMark/>
          </w:tcPr>
          <w:p w:rsidR="004F7C26" w:rsidRPr="00A36727" w:rsidRDefault="004F7C26" w:rsidP="005D291E">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714</w:t>
            </w:r>
          </w:p>
        </w:tc>
        <w:tc>
          <w:tcPr>
            <w:tcW w:w="1033" w:type="dxa"/>
            <w:tcBorders>
              <w:top w:val="single" w:sz="4" w:space="0" w:color="auto"/>
              <w:left w:val="single" w:sz="4" w:space="0" w:color="000000"/>
              <w:bottom w:val="single" w:sz="4" w:space="0" w:color="auto"/>
              <w:right w:val="single" w:sz="4" w:space="0" w:color="auto"/>
            </w:tcBorders>
            <w:hideMark/>
          </w:tcPr>
          <w:p w:rsidR="004F7C26" w:rsidRPr="00A36727" w:rsidRDefault="004F7C26" w:rsidP="005D291E">
            <w:pPr>
              <w:spacing w:after="0" w:line="240" w:lineRule="auto"/>
              <w:jc w:val="center"/>
              <w:rPr>
                <w:rFonts w:ascii="Times New Roman" w:hAnsi="Times New Roman"/>
                <w:b/>
                <w:sz w:val="24"/>
                <w:szCs w:val="24"/>
              </w:rPr>
            </w:pPr>
            <w:r>
              <w:rPr>
                <w:rFonts w:ascii="Times New Roman" w:hAnsi="Times New Roman"/>
                <w:b/>
                <w:sz w:val="24"/>
                <w:szCs w:val="24"/>
              </w:rPr>
              <w:t>1700</w:t>
            </w:r>
          </w:p>
        </w:tc>
      </w:tr>
    </w:tbl>
    <w:p w:rsidR="003743D5" w:rsidRPr="00A36727" w:rsidRDefault="003743D5">
      <w:pPr>
        <w:rPr>
          <w:sz w:val="24"/>
          <w:szCs w:val="24"/>
        </w:rPr>
      </w:pPr>
    </w:p>
    <w:sectPr w:rsidR="003743D5" w:rsidRPr="00A36727" w:rsidSect="004325D3">
      <w:pgSz w:w="16840" w:h="11900" w:orient="landscape"/>
      <w:pgMar w:top="1134" w:right="709" w:bottom="426" w:left="709" w:header="0" w:footer="39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C0B" w:rsidRDefault="00072C0B">
      <w:pPr>
        <w:spacing w:after="0" w:line="240" w:lineRule="auto"/>
      </w:pPr>
      <w:r>
        <w:separator/>
      </w:r>
    </w:p>
  </w:endnote>
  <w:endnote w:type="continuationSeparator" w:id="1">
    <w:p w:rsidR="00072C0B" w:rsidRDefault="00072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tka Small">
    <w:panose1 w:val="02000505000000020004"/>
    <w:charset w:val="CC"/>
    <w:family w:val="auto"/>
    <w:pitch w:val="variable"/>
    <w:sig w:usb0="A00002EF" w:usb1="4000204B"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837902"/>
      <w:docPartObj>
        <w:docPartGallery w:val="Page Numbers (Bottom of Page)"/>
        <w:docPartUnique/>
      </w:docPartObj>
    </w:sdtPr>
    <w:sdtContent>
      <w:p w:rsidR="00323DEF" w:rsidRDefault="00442101" w:rsidP="000A2F0D">
        <w:pPr>
          <w:pStyle w:val="a4"/>
          <w:jc w:val="center"/>
        </w:pPr>
        <w:fldSimple w:instr="PAGE   \* MERGEFORMAT">
          <w:r w:rsidR="003B022B">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C0B" w:rsidRDefault="00072C0B">
      <w:pPr>
        <w:spacing w:after="0" w:line="240" w:lineRule="auto"/>
      </w:pPr>
      <w:r>
        <w:separator/>
      </w:r>
    </w:p>
  </w:footnote>
  <w:footnote w:type="continuationSeparator" w:id="1">
    <w:p w:rsidR="00072C0B" w:rsidRDefault="00072C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523"/>
    <w:multiLevelType w:val="hybridMultilevel"/>
    <w:tmpl w:val="E97E102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D34412B"/>
    <w:multiLevelType w:val="hybridMultilevel"/>
    <w:tmpl w:val="8AA8DADC"/>
    <w:lvl w:ilvl="0" w:tplc="10A851D4">
      <w:start w:val="1"/>
      <w:numFmt w:val="bullet"/>
      <w:lvlText w:val="-"/>
      <w:lvlJc w:val="left"/>
      <w:pPr>
        <w:ind w:left="1429" w:hanging="360"/>
      </w:pPr>
      <w:rPr>
        <w:rFonts w:ascii="Sitka Small" w:hAnsi="Sitka Smal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911E2B"/>
    <w:multiLevelType w:val="hybridMultilevel"/>
    <w:tmpl w:val="F7BC9758"/>
    <w:lvl w:ilvl="0" w:tplc="7ABAC7F6">
      <w:numFmt w:val="bullet"/>
      <w:lvlText w:val="-"/>
      <w:lvlJc w:val="left"/>
      <w:pPr>
        <w:ind w:left="110" w:hanging="236"/>
      </w:pPr>
      <w:rPr>
        <w:rFonts w:ascii="Times New Roman" w:eastAsia="Times New Roman" w:hAnsi="Times New Roman" w:cs="Times New Roman" w:hint="default"/>
        <w:w w:val="109"/>
        <w:lang w:val="ru-RU" w:eastAsia="en-US" w:bidi="ar-SA"/>
      </w:rPr>
    </w:lvl>
    <w:lvl w:ilvl="1" w:tplc="B2F4B93C">
      <w:numFmt w:val="bullet"/>
      <w:lvlText w:val="•"/>
      <w:lvlJc w:val="left"/>
      <w:pPr>
        <w:ind w:left="1066" w:hanging="236"/>
      </w:pPr>
      <w:rPr>
        <w:rFonts w:hint="default"/>
        <w:lang w:val="ru-RU" w:eastAsia="en-US" w:bidi="ar-SA"/>
      </w:rPr>
    </w:lvl>
    <w:lvl w:ilvl="2" w:tplc="CE0EA7BA">
      <w:numFmt w:val="bullet"/>
      <w:lvlText w:val="•"/>
      <w:lvlJc w:val="left"/>
      <w:pPr>
        <w:ind w:left="2012" w:hanging="236"/>
      </w:pPr>
      <w:rPr>
        <w:rFonts w:hint="default"/>
        <w:lang w:val="ru-RU" w:eastAsia="en-US" w:bidi="ar-SA"/>
      </w:rPr>
    </w:lvl>
    <w:lvl w:ilvl="3" w:tplc="32E4D89C">
      <w:numFmt w:val="bullet"/>
      <w:lvlText w:val="•"/>
      <w:lvlJc w:val="left"/>
      <w:pPr>
        <w:ind w:left="2959" w:hanging="236"/>
      </w:pPr>
      <w:rPr>
        <w:rFonts w:hint="default"/>
        <w:lang w:val="ru-RU" w:eastAsia="en-US" w:bidi="ar-SA"/>
      </w:rPr>
    </w:lvl>
    <w:lvl w:ilvl="4" w:tplc="86BE942C">
      <w:numFmt w:val="bullet"/>
      <w:lvlText w:val="•"/>
      <w:lvlJc w:val="left"/>
      <w:pPr>
        <w:ind w:left="3905" w:hanging="236"/>
      </w:pPr>
      <w:rPr>
        <w:rFonts w:hint="default"/>
        <w:lang w:val="ru-RU" w:eastAsia="en-US" w:bidi="ar-SA"/>
      </w:rPr>
    </w:lvl>
    <w:lvl w:ilvl="5" w:tplc="0472F376">
      <w:numFmt w:val="bullet"/>
      <w:lvlText w:val="•"/>
      <w:lvlJc w:val="left"/>
      <w:pPr>
        <w:ind w:left="4852" w:hanging="236"/>
      </w:pPr>
      <w:rPr>
        <w:rFonts w:hint="default"/>
        <w:lang w:val="ru-RU" w:eastAsia="en-US" w:bidi="ar-SA"/>
      </w:rPr>
    </w:lvl>
    <w:lvl w:ilvl="6" w:tplc="C18C8F90">
      <w:numFmt w:val="bullet"/>
      <w:lvlText w:val="•"/>
      <w:lvlJc w:val="left"/>
      <w:pPr>
        <w:ind w:left="5798" w:hanging="236"/>
      </w:pPr>
      <w:rPr>
        <w:rFonts w:hint="default"/>
        <w:lang w:val="ru-RU" w:eastAsia="en-US" w:bidi="ar-SA"/>
      </w:rPr>
    </w:lvl>
    <w:lvl w:ilvl="7" w:tplc="F2CC1084">
      <w:numFmt w:val="bullet"/>
      <w:lvlText w:val="•"/>
      <w:lvlJc w:val="left"/>
      <w:pPr>
        <w:ind w:left="6744" w:hanging="236"/>
      </w:pPr>
      <w:rPr>
        <w:rFonts w:hint="default"/>
        <w:lang w:val="ru-RU" w:eastAsia="en-US" w:bidi="ar-SA"/>
      </w:rPr>
    </w:lvl>
    <w:lvl w:ilvl="8" w:tplc="EC004E28">
      <w:numFmt w:val="bullet"/>
      <w:lvlText w:val="•"/>
      <w:lvlJc w:val="left"/>
      <w:pPr>
        <w:ind w:left="7691" w:hanging="236"/>
      </w:pPr>
      <w:rPr>
        <w:rFonts w:hint="default"/>
        <w:lang w:val="ru-RU" w:eastAsia="en-US" w:bidi="ar-SA"/>
      </w:rPr>
    </w:lvl>
  </w:abstractNum>
  <w:abstractNum w:abstractNumId="3">
    <w:nsid w:val="0E213C2B"/>
    <w:multiLevelType w:val="hybridMultilevel"/>
    <w:tmpl w:val="0DACF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CA6C03"/>
    <w:multiLevelType w:val="hybridMultilevel"/>
    <w:tmpl w:val="C28286B0"/>
    <w:lvl w:ilvl="0" w:tplc="88D84B44">
      <w:start w:val="1"/>
      <w:numFmt w:val="bullet"/>
      <w:lvlText w:val="-"/>
      <w:lvlJc w:val="left"/>
      <w:pPr>
        <w:ind w:left="1488" w:hanging="360"/>
      </w:pPr>
      <w:rPr>
        <w:rFonts w:ascii="Sitka Small" w:hAnsi="Sitka Small" w:hint="default"/>
        <w:color w:val="000000" w:themeColor="text1"/>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nsid w:val="1AED1D99"/>
    <w:multiLevelType w:val="multilevel"/>
    <w:tmpl w:val="B42ED4C2"/>
    <w:lvl w:ilvl="0">
      <w:start w:val="1"/>
      <w:numFmt w:val="decimal"/>
      <w:lvlText w:val="%1."/>
      <w:lvlJc w:val="left"/>
      <w:pPr>
        <w:ind w:left="1428"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6">
    <w:nsid w:val="26DF6FC8"/>
    <w:multiLevelType w:val="hybridMultilevel"/>
    <w:tmpl w:val="5C220FF4"/>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A3D158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B825127"/>
    <w:multiLevelType w:val="hybridMultilevel"/>
    <w:tmpl w:val="215E9468"/>
    <w:lvl w:ilvl="0" w:tplc="2890865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E5E090A"/>
    <w:multiLevelType w:val="multilevel"/>
    <w:tmpl w:val="B42ED4C2"/>
    <w:lvl w:ilvl="0">
      <w:start w:val="1"/>
      <w:numFmt w:val="decimal"/>
      <w:lvlText w:val="%1."/>
      <w:lvlJc w:val="left"/>
      <w:pPr>
        <w:ind w:left="1428"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0">
    <w:nsid w:val="3A3D7634"/>
    <w:multiLevelType w:val="hybridMultilevel"/>
    <w:tmpl w:val="03F07F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C6C2ED7"/>
    <w:multiLevelType w:val="hybridMultilevel"/>
    <w:tmpl w:val="2F181A1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DDB482D"/>
    <w:multiLevelType w:val="hybridMultilevel"/>
    <w:tmpl w:val="EAB4A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A05F47"/>
    <w:multiLevelType w:val="multilevel"/>
    <w:tmpl w:val="DD244DB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8DF4BBD"/>
    <w:multiLevelType w:val="hybridMultilevel"/>
    <w:tmpl w:val="AA1EB128"/>
    <w:lvl w:ilvl="0" w:tplc="FED6ECC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B23145D"/>
    <w:multiLevelType w:val="hybridMultilevel"/>
    <w:tmpl w:val="B7445830"/>
    <w:lvl w:ilvl="0" w:tplc="B316CA66">
      <w:numFmt w:val="bullet"/>
      <w:lvlText w:val=""/>
      <w:lvlJc w:val="left"/>
      <w:pPr>
        <w:ind w:left="959" w:hanging="284"/>
      </w:pPr>
      <w:rPr>
        <w:rFonts w:ascii="Symbol" w:eastAsia="Symbol" w:hAnsi="Symbol" w:cs="Symbol" w:hint="default"/>
        <w:b w:val="0"/>
        <w:bCs w:val="0"/>
        <w:i w:val="0"/>
        <w:iCs w:val="0"/>
        <w:w w:val="100"/>
        <w:sz w:val="24"/>
        <w:szCs w:val="24"/>
        <w:lang w:val="ru-RU" w:eastAsia="en-US" w:bidi="ar-SA"/>
      </w:rPr>
    </w:lvl>
    <w:lvl w:ilvl="1" w:tplc="5BE27A0E">
      <w:numFmt w:val="bullet"/>
      <w:lvlText w:val="•"/>
      <w:lvlJc w:val="left"/>
      <w:pPr>
        <w:ind w:left="1942" w:hanging="284"/>
      </w:pPr>
      <w:rPr>
        <w:rFonts w:hint="default"/>
        <w:lang w:val="ru-RU" w:eastAsia="en-US" w:bidi="ar-SA"/>
      </w:rPr>
    </w:lvl>
    <w:lvl w:ilvl="2" w:tplc="EDCA1120">
      <w:numFmt w:val="bullet"/>
      <w:lvlText w:val="•"/>
      <w:lvlJc w:val="left"/>
      <w:pPr>
        <w:ind w:left="2925" w:hanging="284"/>
      </w:pPr>
      <w:rPr>
        <w:rFonts w:hint="default"/>
        <w:lang w:val="ru-RU" w:eastAsia="en-US" w:bidi="ar-SA"/>
      </w:rPr>
    </w:lvl>
    <w:lvl w:ilvl="3" w:tplc="3C24BFEA">
      <w:numFmt w:val="bullet"/>
      <w:lvlText w:val="•"/>
      <w:lvlJc w:val="left"/>
      <w:pPr>
        <w:ind w:left="3907" w:hanging="284"/>
      </w:pPr>
      <w:rPr>
        <w:rFonts w:hint="default"/>
        <w:lang w:val="ru-RU" w:eastAsia="en-US" w:bidi="ar-SA"/>
      </w:rPr>
    </w:lvl>
    <w:lvl w:ilvl="4" w:tplc="23885A22">
      <w:numFmt w:val="bullet"/>
      <w:lvlText w:val="•"/>
      <w:lvlJc w:val="left"/>
      <w:pPr>
        <w:ind w:left="4890" w:hanging="284"/>
      </w:pPr>
      <w:rPr>
        <w:rFonts w:hint="default"/>
        <w:lang w:val="ru-RU" w:eastAsia="en-US" w:bidi="ar-SA"/>
      </w:rPr>
    </w:lvl>
    <w:lvl w:ilvl="5" w:tplc="5B22B6F8">
      <w:numFmt w:val="bullet"/>
      <w:lvlText w:val="•"/>
      <w:lvlJc w:val="left"/>
      <w:pPr>
        <w:ind w:left="5873" w:hanging="284"/>
      </w:pPr>
      <w:rPr>
        <w:rFonts w:hint="default"/>
        <w:lang w:val="ru-RU" w:eastAsia="en-US" w:bidi="ar-SA"/>
      </w:rPr>
    </w:lvl>
    <w:lvl w:ilvl="6" w:tplc="C8B8C5DE">
      <w:numFmt w:val="bullet"/>
      <w:lvlText w:val="•"/>
      <w:lvlJc w:val="left"/>
      <w:pPr>
        <w:ind w:left="6855" w:hanging="284"/>
      </w:pPr>
      <w:rPr>
        <w:rFonts w:hint="default"/>
        <w:lang w:val="ru-RU" w:eastAsia="en-US" w:bidi="ar-SA"/>
      </w:rPr>
    </w:lvl>
    <w:lvl w:ilvl="7" w:tplc="668228F8">
      <w:numFmt w:val="bullet"/>
      <w:lvlText w:val="•"/>
      <w:lvlJc w:val="left"/>
      <w:pPr>
        <w:ind w:left="7838" w:hanging="284"/>
      </w:pPr>
      <w:rPr>
        <w:rFonts w:hint="default"/>
        <w:lang w:val="ru-RU" w:eastAsia="en-US" w:bidi="ar-SA"/>
      </w:rPr>
    </w:lvl>
    <w:lvl w:ilvl="8" w:tplc="2950341C">
      <w:numFmt w:val="bullet"/>
      <w:lvlText w:val="•"/>
      <w:lvlJc w:val="left"/>
      <w:pPr>
        <w:ind w:left="8821" w:hanging="284"/>
      </w:pPr>
      <w:rPr>
        <w:rFonts w:hint="default"/>
        <w:lang w:val="ru-RU" w:eastAsia="en-US" w:bidi="ar-SA"/>
      </w:rPr>
    </w:lvl>
  </w:abstractNum>
  <w:abstractNum w:abstractNumId="16">
    <w:nsid w:val="619670CD"/>
    <w:multiLevelType w:val="multilevel"/>
    <w:tmpl w:val="7FAA1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0C38BC"/>
    <w:multiLevelType w:val="hybridMultilevel"/>
    <w:tmpl w:val="A6685340"/>
    <w:lvl w:ilvl="0" w:tplc="D13810A4">
      <w:start w:val="1"/>
      <w:numFmt w:val="decimal"/>
      <w:lvlText w:val="%1)"/>
      <w:lvlJc w:val="left"/>
      <w:pPr>
        <w:ind w:left="0" w:firstLine="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37B2749"/>
    <w:multiLevelType w:val="multilevel"/>
    <w:tmpl w:val="B42ED4C2"/>
    <w:lvl w:ilvl="0">
      <w:start w:val="1"/>
      <w:numFmt w:val="decimal"/>
      <w:lvlText w:val="%1."/>
      <w:lvlJc w:val="left"/>
      <w:pPr>
        <w:ind w:left="1428"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19">
    <w:nsid w:val="780B0925"/>
    <w:multiLevelType w:val="hybridMultilevel"/>
    <w:tmpl w:val="0764CE32"/>
    <w:lvl w:ilvl="0" w:tplc="10A851D4">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19"/>
  </w:num>
  <w:num w:numId="6">
    <w:abstractNumId w:val="4"/>
  </w:num>
  <w:num w:numId="7">
    <w:abstractNumId w:val="10"/>
  </w:num>
  <w:num w:numId="8">
    <w:abstractNumId w:val="17"/>
  </w:num>
  <w:num w:numId="9">
    <w:abstractNumId w:val="5"/>
  </w:num>
  <w:num w:numId="10">
    <w:abstractNumId w:val="7"/>
  </w:num>
  <w:num w:numId="11">
    <w:abstractNumId w:val="12"/>
  </w:num>
  <w:num w:numId="12">
    <w:abstractNumId w:val="18"/>
  </w:num>
  <w:num w:numId="13">
    <w:abstractNumId w:val="9"/>
  </w:num>
  <w:num w:numId="14">
    <w:abstractNumId w:val="6"/>
  </w:num>
  <w:num w:numId="15">
    <w:abstractNumId w:val="11"/>
  </w:num>
  <w:num w:numId="16">
    <w:abstractNumId w:val="1"/>
  </w:num>
  <w:num w:numId="17">
    <w:abstractNumId w:val="0"/>
  </w:num>
  <w:num w:numId="18">
    <w:abstractNumId w:val="15"/>
  </w:num>
  <w:num w:numId="19">
    <w:abstractNumId w:val="16"/>
  </w:num>
  <w:num w:numId="20">
    <w:abstractNumId w:val="3"/>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641B7D"/>
    <w:rsid w:val="00072C0B"/>
    <w:rsid w:val="000A2F0D"/>
    <w:rsid w:val="000E770B"/>
    <w:rsid w:val="001033E5"/>
    <w:rsid w:val="00104CFD"/>
    <w:rsid w:val="0016262C"/>
    <w:rsid w:val="001742DF"/>
    <w:rsid w:val="00227762"/>
    <w:rsid w:val="00233D65"/>
    <w:rsid w:val="0026530A"/>
    <w:rsid w:val="00281186"/>
    <w:rsid w:val="002B38CB"/>
    <w:rsid w:val="002B6A06"/>
    <w:rsid w:val="002C36A6"/>
    <w:rsid w:val="002D7F52"/>
    <w:rsid w:val="00314530"/>
    <w:rsid w:val="00323DEF"/>
    <w:rsid w:val="00344A94"/>
    <w:rsid w:val="003743D5"/>
    <w:rsid w:val="00376FF4"/>
    <w:rsid w:val="00380C6E"/>
    <w:rsid w:val="003B022B"/>
    <w:rsid w:val="00407124"/>
    <w:rsid w:val="00412280"/>
    <w:rsid w:val="00421BDB"/>
    <w:rsid w:val="004325D3"/>
    <w:rsid w:val="00442101"/>
    <w:rsid w:val="004C5943"/>
    <w:rsid w:val="004F7C26"/>
    <w:rsid w:val="0051432D"/>
    <w:rsid w:val="00526A3D"/>
    <w:rsid w:val="005D291E"/>
    <w:rsid w:val="005D7075"/>
    <w:rsid w:val="00641B7D"/>
    <w:rsid w:val="00655272"/>
    <w:rsid w:val="00657820"/>
    <w:rsid w:val="00672241"/>
    <w:rsid w:val="006C07D2"/>
    <w:rsid w:val="006E46B7"/>
    <w:rsid w:val="0072461F"/>
    <w:rsid w:val="00730F06"/>
    <w:rsid w:val="00732D21"/>
    <w:rsid w:val="007431C2"/>
    <w:rsid w:val="0075219B"/>
    <w:rsid w:val="0075562B"/>
    <w:rsid w:val="007E6063"/>
    <w:rsid w:val="008829D4"/>
    <w:rsid w:val="00905634"/>
    <w:rsid w:val="00916EB4"/>
    <w:rsid w:val="009379AB"/>
    <w:rsid w:val="00964134"/>
    <w:rsid w:val="0099638B"/>
    <w:rsid w:val="00A07D45"/>
    <w:rsid w:val="00A35B34"/>
    <w:rsid w:val="00A36727"/>
    <w:rsid w:val="00B54679"/>
    <w:rsid w:val="00B5505E"/>
    <w:rsid w:val="00B80CCE"/>
    <w:rsid w:val="00B9130F"/>
    <w:rsid w:val="00BA7816"/>
    <w:rsid w:val="00BF78E2"/>
    <w:rsid w:val="00C84534"/>
    <w:rsid w:val="00CA0505"/>
    <w:rsid w:val="00CB772E"/>
    <w:rsid w:val="00CC0ECA"/>
    <w:rsid w:val="00CD43EC"/>
    <w:rsid w:val="00CF02D5"/>
    <w:rsid w:val="00D248F2"/>
    <w:rsid w:val="00D25138"/>
    <w:rsid w:val="00D26ACE"/>
    <w:rsid w:val="00D71CED"/>
    <w:rsid w:val="00DD0C7F"/>
    <w:rsid w:val="00E275D1"/>
    <w:rsid w:val="00E32564"/>
    <w:rsid w:val="00E537BF"/>
    <w:rsid w:val="00E91EB0"/>
    <w:rsid w:val="00EA577F"/>
    <w:rsid w:val="00ED3187"/>
    <w:rsid w:val="00EF33F8"/>
    <w:rsid w:val="00F33888"/>
    <w:rsid w:val="00F345C5"/>
    <w:rsid w:val="00F56608"/>
    <w:rsid w:val="00FD79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B7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1B7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641B7D"/>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5">
    <w:name w:val="Нижний колонтитул Знак"/>
    <w:basedOn w:val="a0"/>
    <w:link w:val="a4"/>
    <w:uiPriority w:val="99"/>
    <w:rsid w:val="00641B7D"/>
  </w:style>
  <w:style w:type="paragraph" w:styleId="a6">
    <w:name w:val="List Paragraph"/>
    <w:basedOn w:val="a"/>
    <w:qFormat/>
    <w:rsid w:val="00641B7D"/>
    <w:pPr>
      <w:ind w:left="720"/>
      <w:contextualSpacing/>
    </w:pPr>
    <w:rPr>
      <w:rFonts w:asciiTheme="minorHAnsi" w:eastAsiaTheme="minorHAnsi" w:hAnsiTheme="minorHAnsi" w:cstheme="minorBidi"/>
      <w:lang w:eastAsia="en-US"/>
    </w:rPr>
  </w:style>
  <w:style w:type="paragraph" w:customStyle="1" w:styleId="TableParagraph">
    <w:name w:val="Table Paragraph"/>
    <w:basedOn w:val="a"/>
    <w:uiPriority w:val="1"/>
    <w:qFormat/>
    <w:rsid w:val="00641B7D"/>
    <w:pPr>
      <w:widowControl w:val="0"/>
      <w:autoSpaceDE w:val="0"/>
      <w:autoSpaceDN w:val="0"/>
      <w:spacing w:after="0" w:line="240" w:lineRule="auto"/>
    </w:pPr>
    <w:rPr>
      <w:rFonts w:ascii="Times New Roman" w:hAnsi="Times New Roman"/>
      <w:lang w:bidi="ru-RU"/>
    </w:rPr>
  </w:style>
  <w:style w:type="paragraph" w:styleId="a7">
    <w:name w:val="Balloon Text"/>
    <w:basedOn w:val="a"/>
    <w:link w:val="a8"/>
    <w:uiPriority w:val="99"/>
    <w:semiHidden/>
    <w:unhideWhenUsed/>
    <w:rsid w:val="00641B7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41B7D"/>
    <w:rPr>
      <w:rFonts w:ascii="Segoe UI" w:eastAsia="Times New Roman" w:hAnsi="Segoe UI" w:cs="Segoe UI"/>
      <w:sz w:val="18"/>
      <w:szCs w:val="18"/>
      <w:lang w:eastAsia="ru-RU"/>
    </w:rPr>
  </w:style>
  <w:style w:type="paragraph" w:styleId="a9">
    <w:name w:val="header"/>
    <w:basedOn w:val="a"/>
    <w:link w:val="aa"/>
    <w:uiPriority w:val="99"/>
    <w:unhideWhenUsed/>
    <w:rsid w:val="000A2F0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A2F0D"/>
    <w:rPr>
      <w:rFonts w:ascii="Calibri" w:eastAsia="Times New Roman" w:hAnsi="Calibri" w:cs="Times New Roman"/>
      <w:lang w:eastAsia="ru-RU"/>
    </w:rPr>
  </w:style>
  <w:style w:type="paragraph" w:customStyle="1" w:styleId="ConsPlusNormal">
    <w:name w:val="ConsPlusNormal"/>
    <w:rsid w:val="007E60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2">
    <w:name w:val="Основной текст (2)_"/>
    <w:basedOn w:val="a0"/>
    <w:link w:val="21"/>
    <w:rsid w:val="009379AB"/>
    <w:rPr>
      <w:rFonts w:ascii="Times New Roman" w:eastAsia="Times New Roman" w:hAnsi="Times New Roman" w:cs="Times New Roman"/>
      <w:shd w:val="clear" w:color="auto" w:fill="FFFFFF"/>
    </w:rPr>
  </w:style>
  <w:style w:type="paragraph" w:customStyle="1" w:styleId="21">
    <w:name w:val="Основной текст (2)1"/>
    <w:basedOn w:val="a"/>
    <w:link w:val="2"/>
    <w:rsid w:val="009379AB"/>
    <w:pPr>
      <w:widowControl w:val="0"/>
      <w:shd w:val="clear" w:color="auto" w:fill="FFFFFF"/>
      <w:spacing w:after="60" w:line="0" w:lineRule="atLeast"/>
      <w:ind w:hanging="700"/>
      <w:jc w:val="right"/>
    </w:pPr>
    <w:rPr>
      <w:rFonts w:ascii="Times New Roman" w:hAnsi="Times New Roman"/>
      <w:lang w:eastAsia="en-US"/>
    </w:rPr>
  </w:style>
  <w:style w:type="paragraph" w:styleId="ab">
    <w:name w:val="Normal (Web)"/>
    <w:basedOn w:val="a"/>
    <w:uiPriority w:val="99"/>
    <w:rsid w:val="004F7C26"/>
    <w:pPr>
      <w:spacing w:before="100" w:beforeAutospacing="1" w:after="100" w:afterAutospacing="1" w:line="240" w:lineRule="auto"/>
    </w:pPr>
    <w:rPr>
      <w:rFonts w:ascii="Times New Roman" w:hAnsi="Times New Roman"/>
      <w:sz w:val="24"/>
      <w:szCs w:val="24"/>
    </w:rPr>
  </w:style>
  <w:style w:type="character" w:styleId="ac">
    <w:name w:val="Strong"/>
    <w:qFormat/>
    <w:rsid w:val="004F7C26"/>
    <w:rPr>
      <w:b/>
      <w:bCs/>
    </w:rPr>
  </w:style>
  <w:style w:type="paragraph" w:customStyle="1" w:styleId="dash041e0431044b0447043d044b0439">
    <w:name w:val="dash041e_0431_044b_0447_043d_044b_0439"/>
    <w:basedOn w:val="a"/>
    <w:rsid w:val="00A07D45"/>
    <w:pPr>
      <w:spacing w:after="0" w:line="240" w:lineRule="auto"/>
    </w:pPr>
    <w:rPr>
      <w:rFonts w:ascii="Times New Roman" w:hAnsi="Times New Roman"/>
      <w:sz w:val="24"/>
      <w:szCs w:val="24"/>
    </w:rPr>
  </w:style>
  <w:style w:type="paragraph" w:customStyle="1" w:styleId="Default">
    <w:name w:val="Default"/>
    <w:rsid w:val="00F345C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Body Text"/>
    <w:basedOn w:val="a"/>
    <w:link w:val="ae"/>
    <w:uiPriority w:val="1"/>
    <w:semiHidden/>
    <w:qFormat/>
    <w:rsid w:val="005D7075"/>
    <w:pPr>
      <w:spacing w:after="0" w:line="240" w:lineRule="auto"/>
      <w:ind w:right="-850"/>
      <w:outlineLvl w:val="0"/>
    </w:pPr>
    <w:rPr>
      <w:rFonts w:ascii="Times New Roman" w:hAnsi="Times New Roman"/>
      <w:sz w:val="24"/>
      <w:szCs w:val="24"/>
    </w:rPr>
  </w:style>
  <w:style w:type="character" w:customStyle="1" w:styleId="ae">
    <w:name w:val="Основной текст Знак"/>
    <w:basedOn w:val="a0"/>
    <w:link w:val="ad"/>
    <w:uiPriority w:val="1"/>
    <w:semiHidden/>
    <w:rsid w:val="005D7075"/>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6E46B7"/>
    <w:pPr>
      <w:spacing w:after="120"/>
      <w:ind w:left="283"/>
    </w:pPr>
  </w:style>
  <w:style w:type="character" w:customStyle="1" w:styleId="af0">
    <w:name w:val="Основной текст с отступом Знак"/>
    <w:basedOn w:val="a0"/>
    <w:link w:val="af"/>
    <w:uiPriority w:val="99"/>
    <w:semiHidden/>
    <w:rsid w:val="006E46B7"/>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8269A-912B-4B30-AF42-F9D508DA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4396</Words>
  <Characters>25062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Волкова</cp:lastModifiedBy>
  <cp:revision>12</cp:revision>
  <cp:lastPrinted>2024-12-04T13:11:00Z</cp:lastPrinted>
  <dcterms:created xsi:type="dcterms:W3CDTF">2024-09-20T12:38:00Z</dcterms:created>
  <dcterms:modified xsi:type="dcterms:W3CDTF">2025-02-14T06:02:00Z</dcterms:modified>
</cp:coreProperties>
</file>