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"/>
        <w:gridCol w:w="4268"/>
        <w:gridCol w:w="1276"/>
        <w:gridCol w:w="567"/>
        <w:gridCol w:w="56"/>
        <w:gridCol w:w="871"/>
        <w:gridCol w:w="972"/>
        <w:gridCol w:w="858"/>
        <w:gridCol w:w="1070"/>
        <w:gridCol w:w="1132"/>
        <w:gridCol w:w="1986"/>
        <w:gridCol w:w="709"/>
        <w:gridCol w:w="992"/>
        <w:gridCol w:w="594"/>
      </w:tblGrid>
      <w:tr w:rsidR="007B6FF7" w:rsidRPr="004C219D" w:rsidTr="007B6FF7">
        <w:trPr>
          <w:gridAfter w:val="1"/>
          <w:wAfter w:w="594" w:type="dxa"/>
          <w:trHeight w:val="600"/>
        </w:trPr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FF7" w:rsidRPr="004C219D" w:rsidRDefault="007B6FF7" w:rsidP="009713A5">
            <w:pPr>
              <w:spacing w:after="0" w:line="240" w:lineRule="auto"/>
              <w:rPr>
                <w:rFonts w:ascii="Asana" w:eastAsia="Times New Roman" w:hAnsi="Asana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D5780A" w:rsidRPr="00D5780A" w:rsidTr="007B6FF7">
        <w:trPr>
          <w:gridBefore w:val="1"/>
          <w:wBefore w:w="411" w:type="dxa"/>
          <w:trHeight w:val="123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7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КАЛЕНДАРНЫЙ ПЛАН ВОСПИТАТЕЛЬНОЙ РАБОТЫ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НА 202</w:t>
            </w:r>
            <w:r w:rsidR="007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 w:rsidR="007B6F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ОСНОВНОЕ ОБЩЕЕ ОБРАЗОВАНИЕ</w:t>
            </w:r>
          </w:p>
        </w:tc>
      </w:tr>
      <w:tr w:rsidR="00D5780A" w:rsidRPr="00D5780A" w:rsidTr="007B6FF7">
        <w:trPr>
          <w:gridBefore w:val="1"/>
          <w:wBefore w:w="411" w:type="dxa"/>
          <w:trHeight w:val="102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B6FF7" w:rsidRDefault="007B6FF7" w:rsidP="007B6F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-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семьи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  <w:r w:rsidRPr="004C219D">
              <w:rPr>
                <w:rFonts w:ascii="Asana" w:eastAsia="Times New Roman" w:hAnsi="Asana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 </w:t>
            </w:r>
            <w:r w:rsidRPr="00D577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 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лет</w:t>
            </w:r>
            <w:r w:rsidRPr="00D577B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Победы в Великой Отечественной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D5780A" w:rsidRPr="00D5780A" w:rsidRDefault="007B6FF7" w:rsidP="007B6F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7BE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Год мира и единства в борьбе с нацизмом</w:t>
            </w:r>
            <w:r w:rsidRPr="00D577BE">
              <w:rPr>
                <w:rFonts w:ascii="Times New Roman" w:hAnsi="Times New Roman" w:cs="Times New Roman"/>
                <w:b/>
                <w:color w:val="262626"/>
                <w:shd w:val="clear" w:color="auto" w:fill="FFFFFF"/>
              </w:rPr>
              <w:br/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событие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Ориентировочная дата проведения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D5780A" w:rsidRPr="00D5780A" w:rsidTr="007B6FF7">
        <w:trPr>
          <w:gridBefore w:val="1"/>
          <w:wBefore w:w="411" w:type="dxa"/>
          <w:trHeight w:val="458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"Школьный урок"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государственных символов Российской Федерации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0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ОБЖ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(урок подготовки детей к действиям в условиях различного рода чрезвычайных ситуаций)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7B6FF7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0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7B6FF7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ОБЖ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окончания Второй Мировой войны. Всероссийский открытый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9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распространения грамотности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неделя безопасности дорожного движения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весь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A5744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ОБЖ,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просветительск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патриотическая акция «Диктант Победы» https://диктантпобеды.рф/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100 лет со дня рождения советской партизанки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94654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Зои Космодемьянской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Нюрнбергский процесс, конкурс «Без срока давности»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Государственного герба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неизвестного солдата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3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РФ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9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блокады. День освобождения Красной армией крупнейшего лагеря смерти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Аушвиц-Биркенау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(Освенцима) — День памяти жертв Холокоста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D5780A"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Сталинградской битвы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3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родного языка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6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Защитника Отечества. Уроки мужества,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и 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телевидения и радиовещания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Эстетическое, 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8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воссоединения Крыма с Россией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Земли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учителя географии, биологии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Гагаринский урок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C28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физики</w:t>
            </w:r>
            <w:bookmarkStart w:id="0" w:name="_GoBack"/>
            <w:bookmarkEnd w:id="0"/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8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конкурса, олимпиадах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6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славянской письменности и культуры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80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"Основные школьные  дела"</w:t>
            </w:r>
          </w:p>
        </w:tc>
      </w:tr>
      <w:tr w:rsidR="00D5780A" w:rsidRPr="00D5780A" w:rsidTr="007B6FF7">
        <w:trPr>
          <w:gridBefore w:val="1"/>
          <w:wBefore w:w="411" w:type="dxa"/>
          <w:trHeight w:val="6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Торжественная линейка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9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71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н</w:t>
            </w:r>
            <w:r w:rsidR="00D5780A"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еделя безопасности дорожного движения   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16-20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(0</w:t>
            </w:r>
            <w:r w:rsidR="009465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.09).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4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бабушкам и дедушкам...» Акция ко дню пожилого человека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3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учителя. Акция "Доброе утро, учитель "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праздничный концерт,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в России.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школьных библиотек:  А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 "Подари книгу библиотеке"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6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народного единства.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истории,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матери. 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"Строки, опаленные войной"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,З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ам.директора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руководитель музея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r w:rsidR="00A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Международному женскому дню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Духовно-нравственное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старшеклассников,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47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Всемирный день театра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руководитель театральной студии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42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Праздник весны и труда:  </w:t>
            </w:r>
            <w:r w:rsidR="00A5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субботник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A5744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79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A5744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«Священная война»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-12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5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линейка, посвященная окончанию учебного года</w:t>
            </w:r>
          </w:p>
        </w:tc>
        <w:tc>
          <w:tcPr>
            <w:tcW w:w="24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24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"Классное руководство"</w:t>
            </w:r>
          </w:p>
        </w:tc>
      </w:tr>
      <w:tr w:rsidR="00D5780A" w:rsidRPr="00D5780A" w:rsidTr="007B6FF7">
        <w:trPr>
          <w:gridBefore w:val="1"/>
          <w:wBefore w:w="411" w:type="dxa"/>
          <w:trHeight w:val="2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воспитательной работы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"Урок знаний"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"Мы помним" памяти событиям 3 сентября в Беслане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 ученическое собрание "Планируем и делаем"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"Правила, которые нужно соблюдать" (профилактика правонарушений)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"ПДД-закон улиц и дорог"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9B1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1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«Это мудрость на висках», приуроченный к Международному дню пожилого человека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72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«Труд людей родного города: знакомство с профессиями»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2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«Экология и энергосбережение»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«Здоровье – путь к успеху»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E23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«В единстве наша сила», посвященный Дню народного единства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1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«Долг перед Родиной», посвященный Дню памяти погибших при исполнении служебных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«Отказаться можно только один раз – первый! Иначе… »,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направленный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 формирование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«Самая прекрасная из женщин…», посвященный Дню матери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4613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«Есть над чем задуматься…» в рамках Всемирного дня борьбы со 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2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«Не такой, как все» в рамках Международного дня инвалидов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69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 – волонтер» ко Дню добровольца в России в рамках модуля ПВ «Детские общественные объединения/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волонтерство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58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мужества «Героям Отечества забвения нет» (день героев Отечества, день неизвестного солдата)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40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«День Конституции РФ»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7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«Профессии будущего»  Материалы сайта https://bvbinfo.ru «Билет в будущее»: каталог профессий будущего,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примерочная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713A5" w:rsidRPr="00D5780A" w:rsidTr="009713A5">
        <w:trPr>
          <w:gridBefore w:val="1"/>
          <w:wBefore w:w="411" w:type="dxa"/>
          <w:trHeight w:val="43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фестиваль «Новый год к нам мчится…»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13A5" w:rsidRDefault="009713A5">
            <w:r w:rsidRPr="00B708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13A5" w:rsidRPr="00D5780A" w:rsidRDefault="009713A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«Наши классные дела. Безопасные каникулы»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9713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713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сдать экзамен без стресса?» – для выпускников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46549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-13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8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Добровольческая акция «В Новый год с добром»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6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83629F">
        <w:trPr>
          <w:gridBefore w:val="1"/>
          <w:wBefore w:w="411" w:type="dxa"/>
          <w:trHeight w:val="27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«Курение – опасная ловушка»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Физическое воспитание, формирование культуры здоровья и эмоционального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6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«Героям блокады посвящается…» (в честь Дня воинской славы – 27 января – День полного освобождения Ленинграда от фашистской блокады)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«Культура общения юноши и девушки в современном обществе»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Ценность научного познания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«России верные сыны» в День памяти о россиянах, исполнявших служебный долг за пределами Отечества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 подвигу солдата сердцем прикоснись»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4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"Люди мужественной профессии" в рамках всероссийского урока ОБЖ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Любовь-бесценный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"День театра. Культура поведения в театре"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Классный час "Быть здоровым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"Профессии, которые приносят радость людям" к международному Дню смеха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"Время первых" ко Дню космонавтики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7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Классный час "День местного самоуправления"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"Уходили мальчики на фронт"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час "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Звезднный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ча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итоги года"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"Безопасные каникулы"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946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D5780A" w:rsidRPr="00D5780A" w:rsidTr="007B6FF7">
        <w:trPr>
          <w:gridBefore w:val="1"/>
          <w:wBefore w:w="411" w:type="dxa"/>
          <w:trHeight w:val="6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страниц обучающихся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соц. сетях, 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профилактике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подписок на деструктивные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</w:t>
            </w:r>
            <w:proofErr w:type="gramStart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прибывших</w:t>
            </w:r>
            <w:proofErr w:type="gramEnd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 "Внешний вид ученика"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поведения учащегося через частные беседы с ним, его родителями, законными представителями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педагогами, работающими с классом</w:t>
            </w:r>
          </w:p>
        </w:tc>
      </w:tr>
      <w:tr w:rsidR="00D5780A" w:rsidRPr="00D5780A" w:rsidTr="007B6FF7">
        <w:trPr>
          <w:gridBefore w:val="1"/>
          <w:wBefore w:w="411" w:type="dxa"/>
          <w:trHeight w:val="95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 учителями-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 по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соблюдения единых требований в воспитании,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предупреждению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разрешению конфликтных ситуаций.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Консультации педагога-психолога,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педагога по вопросам изучения личностных особенностей,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ке деструктивного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Взаимодействие с педагогами ДО, педагогом-организатором по вовлечению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 программы ДО, внеурочные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Совета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профилактики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учащихся или их законными представителями</w:t>
            </w:r>
          </w:p>
        </w:tc>
      </w:tr>
      <w:tr w:rsidR="00D5780A" w:rsidRPr="00D5780A" w:rsidTr="00A5744A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родителей об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успехах и проблемах их детей.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A5744A">
        <w:trPr>
          <w:gridBefore w:val="1"/>
          <w:wBefore w:w="411" w:type="dxa"/>
          <w:trHeight w:val="945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родителям в регулировании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отношений между ними и другими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педагогическими работниками.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A5744A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актива класса.</w:t>
            </w:r>
          </w:p>
        </w:tc>
        <w:tc>
          <w:tcPr>
            <w:tcW w:w="189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документации классных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5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работы с родителями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07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конференциях, семинарах, круглых столах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районного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 уровней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классные руководители, педагог-психолог,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класса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воспитательной работы за учебный год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ниторинг деятельности классного руководителя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A574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D5780A" w:rsidRPr="00D5780A" w:rsidTr="007B6FF7">
        <w:trPr>
          <w:gridBefore w:val="1"/>
          <w:wBefore w:w="411" w:type="dxa"/>
          <w:trHeight w:val="32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кинотеатров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в музеи 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"Организация предметно-пространственной среды"</w:t>
            </w:r>
          </w:p>
        </w:tc>
      </w:tr>
      <w:tr w:rsidR="00D5780A" w:rsidRPr="00D5780A" w:rsidTr="007B6FF7">
        <w:trPr>
          <w:gridBefore w:val="1"/>
          <w:wBefore w:w="411" w:type="dxa"/>
          <w:trHeight w:val="25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Благоустройство классных 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9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уголков, включая разделы БДД, Государственные символы России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учителя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Оформление новогоднего стенда в рекреации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новогоднее оформление кабинетов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«Новогодний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переполох»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оформление школы к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Новому году).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Эстетическое воспитание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5-9 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совет старшеклассников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тематического стенда в рекреации ко дню российской науки "Нобелевские лауреаты Россияне"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старшеклассников,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праздничного стенда к 8 марта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совет старшеклассников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Озеленение школьной и пришкольной территории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биологии,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"Взаимодействие с родителями (законными представителями)</w:t>
            </w:r>
          </w:p>
        </w:tc>
      </w:tr>
      <w:tr w:rsidR="00D5780A" w:rsidRPr="00D5780A" w:rsidTr="007B6FF7">
        <w:trPr>
          <w:gridBefore w:val="1"/>
          <w:wBefore w:w="411" w:type="dxa"/>
          <w:trHeight w:val="16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собрания: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71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Адаптация пятиклассников в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Программа воспитания класса в действии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Дополнительное образование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ребенка: развитие и перспективы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Учеба – главный труд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Школа: прошлое, настоящее, будущее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Режим дня пятиклассника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Свободное время школьника с пользой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2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 Семейные традиции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Что такое счастье?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Мир увлечений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Воспитание здорового образа жизни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 подрастающего поколения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Духовно-нравственное воспитание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 и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Физическое воспитание в семье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Круг общения вашего 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7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Индивидуальные способности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 как ресурс самообразования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Досуг школьника в современном мире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Воспитание у детей уважения к родителям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4. Интернет: вредная или полезная среда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Организация психолого-педагогической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помощи родителям и учащимся в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Портфолио учащегося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Культурный дневник школьника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76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Вредные привычки современного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подростка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 Самообразование ребенка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Половое воспитание подростков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Эстетическая культура рядом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5. Впереди экзаменационная пора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Отцы и дети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7. Экология родной души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265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Правовое воспитание учащихся: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поступки и ответственность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2. Профессиональные ориентиры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современного школьника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3. Государственная итоговая аттестация: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как преодолеть трудности и получить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положительный результат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4. Мировоззрение старшеклассника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5. Воспитание гражданина,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патриота своей страны в семье 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школе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6. Психология выпускника 9-го класса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7. Безопасное поведение в окружающем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мире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8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B5FFB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Работа Родительского патруля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(профилактика ДДТТ).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педагог-организатор ОБЖ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4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качества питания.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совета школы.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4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Общешкольные родительские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собрания, направленные 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обсуждение актуальных вопросов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либо решение острых школьных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проблем.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ОУ, классные рук</w:t>
            </w:r>
            <w:r w:rsidR="001D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участия родителей в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вебинарах</w:t>
            </w:r>
            <w:proofErr w:type="spellEnd"/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Всероссийских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="008B5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дительских уроках, собраниях на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для родителей темы.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встреч по запросу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 с педагогом-психологом,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соц. педагогом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39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родителей 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консилиумах.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3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в подготовку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проведение общешкольных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классных мероприятий.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сультаций для родителей с целью 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координации воспитательных усилий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педагогов и родителей.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ОУ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9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родительские собрания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"Профилактика и безопасность"</w:t>
            </w:r>
          </w:p>
        </w:tc>
      </w:tr>
      <w:tr w:rsidR="00D5780A" w:rsidRPr="00D5780A" w:rsidTr="007B6FF7">
        <w:trPr>
          <w:gridBefore w:val="1"/>
          <w:wBefore w:w="411" w:type="dxa"/>
          <w:trHeight w:val="89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социального паспорта  класса, сбор</w:t>
            </w:r>
            <w:r w:rsidR="009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сведений 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семье, условиях жизни ребенка, </w:t>
            </w:r>
            <w:r w:rsidR="00984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  данных и социально 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психологических особенностей развития ребенка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 сентябрь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 педагог, классный  руководитель,  медработники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26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Лекторий «Подросток и закон»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неделя сентябрь 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социальных установок подростков, информация о подростках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октябрь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80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83629F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«Мы за здоровый образ жизни»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октября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78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836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 «</w:t>
            </w:r>
            <w:r w:rsidR="00836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Правонарушения и ответственность за 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 педагог,  классный руководитель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«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Уголовная ответственность несовершеннолетних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ноября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36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Викторина «Что? Где? Когда? «Здоровье, как и жизнь, личное богатство», посвященная всемирному дню борьбы со СПИДом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4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 по запросу классных  руководителей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6D65E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 листовок, памяток по пропаганде ЗОЖ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«Тест на проверку знаний  по проблеме наркомании»,  автор Л.И. Бабенко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декабря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«Подросток. Улица. Компании» Лекторий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6D65E5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январ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«Незримая война»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«Ответственность за свои поступки»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«Агрессия, справляемся  с негативными эмоциями»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февраля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8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«Дорога к счастью», 2009 г.,  США, 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Т.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Лекстон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просмотр и обсуждение фильма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607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 социальных установок  подростков»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 марта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здоровом образе жизни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«Влияние вредных привычек  на организм подростков»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апреля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 отвечаю за себя» беседа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Духовно-нравственное воспитание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«Разрушители здоровья» тестирование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89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6D6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</w:t>
            </w:r>
            <w:r w:rsidR="006D6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здоровом теле здоровый дух!</w:t>
            </w: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воспитание, формирование культуры здоровья и эмоционального благополучия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мая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D5780A" w:rsidRPr="00D5780A" w:rsidTr="007B6FF7">
        <w:trPr>
          <w:gridBefore w:val="1"/>
          <w:wBefore w:w="411" w:type="dxa"/>
          <w:trHeight w:val="70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CC2D82" w:rsidP="001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Библиотека </w:t>
            </w:r>
            <w:r w:rsidR="001D60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филиал № 18 г. Ярославль</w:t>
            </w:r>
            <w:r w:rsidRPr="004C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(мероприятия по плану библиотеки)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</w:t>
            </w:r>
            <w:r w:rsidR="009843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но-нравственное, эстетическое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1D60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иректора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</w:t>
            </w:r>
            <w:r w:rsidR="00A57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1535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"Профориентация"</w:t>
            </w:r>
          </w:p>
        </w:tc>
      </w:tr>
      <w:tr w:rsidR="00D5780A" w:rsidRPr="00D5780A" w:rsidTr="007B6FF7">
        <w:trPr>
          <w:gridBefore w:val="1"/>
          <w:wBefore w:w="411" w:type="dxa"/>
          <w:trHeight w:val="3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Профдиагностика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3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проф.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консультирование.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113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Социально-психологические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тренинги по формированию 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развитию личностных ресурсов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школьников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15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игры «На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собеседовании», «Кадровый вопрос»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Дни открытых дверей в </w:t>
            </w:r>
            <w:proofErr w:type="spellStart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СУЗах</w:t>
            </w:r>
            <w:proofErr w:type="spellEnd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города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73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ССУЗы</w:t>
            </w:r>
            <w:proofErr w:type="spellEnd"/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5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уголка «Твоя профессиональная карьера»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9843DC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во всероссийском </w:t>
            </w:r>
            <w:proofErr w:type="spellStart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проекте «Шоу</w:t>
            </w:r>
            <w:r w:rsidR="00D5780A"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профессий» (онлайн-уроки).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60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проекте «Билет в будущее».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426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предприятия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702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Освоение </w:t>
            </w:r>
            <w:proofErr w:type="gramStart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основ профессии в рамках различных курсов по выбору, внеурочной деятельности, дополнительного образования.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780A" w:rsidRPr="00D5780A" w:rsidTr="007B6FF7">
        <w:trPr>
          <w:gridBefore w:val="1"/>
          <w:wBefore w:w="411" w:type="dxa"/>
          <w:trHeight w:val="591"/>
        </w:trPr>
        <w:tc>
          <w:tcPr>
            <w:tcW w:w="611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профессиональных</w:t>
            </w: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проб</w:t>
            </w:r>
          </w:p>
        </w:tc>
        <w:tc>
          <w:tcPr>
            <w:tcW w:w="1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классные руководители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780A" w:rsidRPr="00D5780A" w:rsidRDefault="00D5780A" w:rsidP="00D578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7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5351C" w:rsidRDefault="0065351C"/>
    <w:sectPr w:rsidR="0065351C" w:rsidSect="00D5780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san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80A"/>
    <w:rsid w:val="001D604D"/>
    <w:rsid w:val="002D3A8D"/>
    <w:rsid w:val="005F323B"/>
    <w:rsid w:val="0065351C"/>
    <w:rsid w:val="006D65E5"/>
    <w:rsid w:val="007B6FF7"/>
    <w:rsid w:val="0083629F"/>
    <w:rsid w:val="008B5FFB"/>
    <w:rsid w:val="00946549"/>
    <w:rsid w:val="009713A5"/>
    <w:rsid w:val="009843DC"/>
    <w:rsid w:val="00A5744A"/>
    <w:rsid w:val="00AC2801"/>
    <w:rsid w:val="00B228FC"/>
    <w:rsid w:val="00C222F1"/>
    <w:rsid w:val="00CC2D82"/>
    <w:rsid w:val="00D5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1CF2F-0C7D-4CF0-9376-D94054E3D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</Pages>
  <Words>3404</Words>
  <Characters>19408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Гасымова Тахмина Тахмураз-кызы</cp:lastModifiedBy>
  <cp:revision>10</cp:revision>
  <dcterms:created xsi:type="dcterms:W3CDTF">2022-09-29T10:49:00Z</dcterms:created>
  <dcterms:modified xsi:type="dcterms:W3CDTF">2025-02-19T09:56:00Z</dcterms:modified>
</cp:coreProperties>
</file>