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988"/>
      </w:tblGrid>
      <w:tr w:rsidR="009D2D1F" w:rsidTr="00D422C7">
        <w:trPr>
          <w:trHeight w:val="15437"/>
        </w:trPr>
        <w:tc>
          <w:tcPr>
            <w:tcW w:w="10988" w:type="dxa"/>
          </w:tcPr>
          <w:p w:rsidR="009D2D1F" w:rsidRDefault="009D2D1F" w:rsidP="006C2849">
            <w:pPr>
              <w:jc w:val="center"/>
              <w:rPr>
                <w:b/>
                <w:noProof/>
                <w:sz w:val="56"/>
                <w:szCs w:val="72"/>
                <w:lang w:eastAsia="ru-RU"/>
              </w:rPr>
            </w:pPr>
            <w:r w:rsidRPr="000C3096">
              <w:rPr>
                <w:noProof/>
                <w:sz w:val="72"/>
                <w:szCs w:val="72"/>
                <w:lang w:eastAsia="ru-RU"/>
              </w:rPr>
              <w:t>Акция</w:t>
            </w:r>
            <w:r w:rsidR="000C3096">
              <w:rPr>
                <w:noProof/>
                <w:sz w:val="72"/>
                <w:szCs w:val="72"/>
                <w:lang w:eastAsia="ru-RU"/>
              </w:rPr>
              <w:t xml:space="preserve"> </w:t>
            </w:r>
            <w:r w:rsidR="000C3096" w:rsidRPr="000C3096">
              <w:rPr>
                <w:b/>
                <w:noProof/>
                <w:sz w:val="56"/>
                <w:szCs w:val="72"/>
                <w:lang w:eastAsia="ru-RU"/>
              </w:rPr>
              <w:t>«Сообщи, где торгуют смертью»</w:t>
            </w:r>
          </w:p>
          <w:p w:rsidR="000C3096" w:rsidRPr="000C3096" w:rsidRDefault="000C3096" w:rsidP="006C2849">
            <w:pPr>
              <w:jc w:val="center"/>
              <w:rPr>
                <w:b/>
                <w:bCs/>
                <w:sz w:val="28"/>
              </w:rPr>
            </w:pPr>
            <w:r w:rsidRPr="000C3096">
              <w:rPr>
                <w:b/>
                <w:bCs/>
                <w:sz w:val="28"/>
              </w:rPr>
              <w:t>17 ноября 2014 года в Ярославской области стартует антинаркотическая акция</w:t>
            </w:r>
          </w:p>
          <w:p w:rsidR="000C3096" w:rsidRPr="000C3096" w:rsidRDefault="000C3096" w:rsidP="006C2849">
            <w:pPr>
              <w:jc w:val="center"/>
              <w:rPr>
                <w:b/>
                <w:bCs/>
                <w:sz w:val="28"/>
              </w:rPr>
            </w:pPr>
            <w:r w:rsidRPr="000C3096">
              <w:rPr>
                <w:b/>
                <w:bCs/>
                <w:sz w:val="28"/>
              </w:rPr>
              <w:t>«Сообщи, где торгуют смертью».</w:t>
            </w:r>
          </w:p>
          <w:p w:rsidR="000C3096" w:rsidRDefault="00E03F82" w:rsidP="006C2849">
            <w:pPr>
              <w:spacing w:before="240"/>
              <w:jc w:val="both"/>
              <w:rPr>
                <w:noProof/>
                <w:sz w:val="48"/>
                <w:szCs w:val="72"/>
                <w:lang w:eastAsia="ru-RU"/>
              </w:rPr>
            </w:pPr>
            <w:r w:rsidRPr="00E03F82">
              <w:rPr>
                <w:b/>
                <w:noProof/>
                <w:lang w:eastAsia="ru-RU"/>
              </w:rPr>
              <w:pict>
                <v:rect id="Прямоугольник 2" o:spid="_x0000_s1026" style="position:absolute;left:0;text-align:left;margin-left:2.4pt;margin-top:10pt;width:530.25pt;height:549.75pt;z-index:-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" filled="f" stroked="f" strokeweight="2pt">
                  <v:textbox style="mso-next-textbox:#Прямоугольник 2">
                    <w:txbxContent>
                      <w:p w:rsidR="00097746" w:rsidRDefault="00097746" w:rsidP="00097746">
                        <w:pPr>
                          <w:jc w:val="center"/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6629400" cy="6150092"/>
                              <wp:effectExtent l="0" t="0" r="0" b="3175"/>
                              <wp:docPr id="3" name="Рисунок 3" descr="http://i1.tatar-inform.ru/image/2011/11/antinark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rc_mi" descr="http://i1.tatar-inform.ru/image/2011/11/antinark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5">
                                        <a:duotone>
                                          <a:schemeClr val="bg2">
                                            <a:shade val="45000"/>
                                            <a:satMod val="135000"/>
                                          </a:schemeClr>
                                          <a:prstClr val="white"/>
                                        </a:duotone>
                                        <a:extLst>
                                          <a:ext uri="{BEBA8EAE-BF5A-486C-A8C5-ECC9F3942E4B}">
      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        <a14:imgLayer r:embed="rId7">
                                                <a14:imgEffect>
                                                  <a14:saturation sat="0"/>
                                                </a14:imgEffect>
                                                <a14:imgEffect>
                                                  <a14:brightnessContrast contrast="40000"/>
                                                </a14:imgEffect>
                                              </a14:imgLayer>
                                            </a14:imgProps>
                                          </a:ex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 l="15178" r="1804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6630690" cy="615128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0C3096" w:rsidRPr="00097746">
              <w:rPr>
                <w:b/>
                <w:noProof/>
                <w:sz w:val="48"/>
                <w:szCs w:val="72"/>
                <w:lang w:eastAsia="ru-RU"/>
              </w:rPr>
              <w:t xml:space="preserve">Если ты располагаешь какой-либо информацией о возможных фактах незаконного потребления и продажи наркотиков, то ты можешь совершенно анонимно сообщить данные сведения. Или ты хочешь поделиться наболевшей проблемой </w:t>
            </w:r>
            <w:r w:rsidR="00097746">
              <w:rPr>
                <w:b/>
                <w:noProof/>
                <w:sz w:val="48"/>
                <w:szCs w:val="72"/>
                <w:lang w:eastAsia="ru-RU"/>
              </w:rPr>
              <w:t>и</w:t>
            </w:r>
            <w:r w:rsidR="000C3096" w:rsidRPr="00097746">
              <w:rPr>
                <w:b/>
                <w:noProof/>
                <w:sz w:val="48"/>
                <w:szCs w:val="72"/>
                <w:lang w:eastAsia="ru-RU"/>
              </w:rPr>
              <w:t xml:space="preserve"> по</w:t>
            </w:r>
            <w:r w:rsidR="00F066B1">
              <w:rPr>
                <w:b/>
                <w:noProof/>
                <w:sz w:val="48"/>
                <w:szCs w:val="72"/>
                <w:lang w:eastAsia="ru-RU"/>
              </w:rPr>
              <w:t>п</w:t>
            </w:r>
            <w:bookmarkStart w:id="0" w:name="_GoBack"/>
            <w:bookmarkEnd w:id="0"/>
            <w:r w:rsidR="000C3096" w:rsidRPr="00097746">
              <w:rPr>
                <w:b/>
                <w:noProof/>
                <w:sz w:val="48"/>
                <w:szCs w:val="72"/>
                <w:lang w:eastAsia="ru-RU"/>
              </w:rPr>
              <w:t>росить совета, позвони на специальные телефонные номера</w:t>
            </w:r>
            <w:r w:rsidR="000C3096">
              <w:rPr>
                <w:noProof/>
                <w:sz w:val="48"/>
                <w:szCs w:val="72"/>
                <w:lang w:eastAsia="ru-RU"/>
              </w:rPr>
              <w:t>.</w:t>
            </w:r>
          </w:p>
          <w:p w:rsidR="00022D17" w:rsidRPr="00022D17" w:rsidRDefault="00022D17" w:rsidP="006C2849">
            <w:pPr>
              <w:spacing w:before="240"/>
              <w:jc w:val="both"/>
              <w:rPr>
                <w:sz w:val="28"/>
                <w:szCs w:val="26"/>
              </w:rPr>
            </w:pPr>
            <w:r w:rsidRPr="00022D17">
              <w:rPr>
                <w:b/>
                <w:bCs/>
                <w:sz w:val="28"/>
                <w:szCs w:val="26"/>
              </w:rPr>
              <w:t>Телефоны доверия Управления ФСКН России по Ярославской области (круглосуточно):</w:t>
            </w:r>
          </w:p>
          <w:p w:rsidR="00022D17" w:rsidRPr="00022D17" w:rsidRDefault="00022D17" w:rsidP="006C284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ind w:left="432"/>
              <w:jc w:val="both"/>
              <w:rPr>
                <w:color w:val="000000"/>
                <w:sz w:val="36"/>
                <w:szCs w:val="26"/>
              </w:rPr>
            </w:pPr>
            <w:r w:rsidRPr="00022D17">
              <w:rPr>
                <w:b/>
                <w:bCs/>
                <w:color w:val="000000"/>
                <w:sz w:val="36"/>
                <w:szCs w:val="26"/>
              </w:rPr>
              <w:t>21-22-43 (телефон доверия)</w:t>
            </w:r>
          </w:p>
          <w:p w:rsidR="00022D17" w:rsidRPr="00022D17" w:rsidRDefault="00022D17" w:rsidP="006C284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ind w:left="432"/>
              <w:jc w:val="both"/>
              <w:rPr>
                <w:b/>
                <w:bCs/>
                <w:color w:val="000000"/>
                <w:sz w:val="36"/>
                <w:szCs w:val="26"/>
              </w:rPr>
            </w:pPr>
            <w:r w:rsidRPr="00022D17">
              <w:rPr>
                <w:b/>
                <w:bCs/>
                <w:color w:val="000000"/>
                <w:sz w:val="36"/>
                <w:szCs w:val="26"/>
              </w:rPr>
              <w:t>72-20-20 (анонимная информационная система «Набат»).</w:t>
            </w:r>
          </w:p>
          <w:p w:rsidR="00022D17" w:rsidRPr="007C690D" w:rsidRDefault="00022D17" w:rsidP="006C2849">
            <w:pPr>
              <w:shd w:val="clear" w:color="auto" w:fill="FFFFFF"/>
              <w:spacing w:before="240"/>
              <w:ind w:left="10" w:hanging="1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Pr="007C690D">
              <w:rPr>
                <w:color w:val="000000"/>
                <w:sz w:val="26"/>
                <w:szCs w:val="26"/>
              </w:rPr>
              <w:t xml:space="preserve"> фактах незаконного оборота и потребления наркотиков можно сообщить по телефон</w:t>
            </w:r>
            <w:r>
              <w:rPr>
                <w:color w:val="000000"/>
                <w:sz w:val="26"/>
                <w:szCs w:val="26"/>
              </w:rPr>
              <w:t>у</w:t>
            </w:r>
            <w:r w:rsidRPr="007C690D">
              <w:rPr>
                <w:color w:val="000000"/>
                <w:sz w:val="26"/>
                <w:szCs w:val="26"/>
              </w:rPr>
              <w:t xml:space="preserve"> </w:t>
            </w:r>
            <w:r w:rsidRPr="007C690D">
              <w:rPr>
                <w:sz w:val="26"/>
                <w:szCs w:val="28"/>
              </w:rPr>
              <w:t>(в режиме автоответчика)</w:t>
            </w:r>
            <w:r w:rsidRPr="007C690D">
              <w:rPr>
                <w:color w:val="000000"/>
                <w:sz w:val="26"/>
                <w:szCs w:val="26"/>
              </w:rPr>
              <w:t>:</w:t>
            </w:r>
            <w:r>
              <w:rPr>
                <w:color w:val="000000"/>
                <w:sz w:val="26"/>
                <w:szCs w:val="26"/>
              </w:rPr>
              <w:t xml:space="preserve"> 72-46-70 (Территориальная администрация Заволжского района)</w:t>
            </w:r>
          </w:p>
          <w:p w:rsidR="006C2849" w:rsidRPr="007C690D" w:rsidRDefault="006C2849" w:rsidP="006C2849">
            <w:pPr>
              <w:shd w:val="clear" w:color="auto" w:fill="FFFFFF"/>
              <w:spacing w:before="240"/>
              <w:ind w:left="10" w:right="10" w:hanging="10"/>
              <w:jc w:val="both"/>
              <w:rPr>
                <w:b/>
                <w:sz w:val="26"/>
                <w:szCs w:val="26"/>
              </w:rPr>
            </w:pPr>
            <w:r w:rsidRPr="007C690D">
              <w:rPr>
                <w:b/>
                <w:color w:val="000000"/>
                <w:sz w:val="26"/>
                <w:szCs w:val="26"/>
              </w:rPr>
              <w:t xml:space="preserve">По вопросам реабилитации и лечения </w:t>
            </w:r>
            <w:proofErr w:type="gramStart"/>
            <w:r w:rsidRPr="007C690D">
              <w:rPr>
                <w:b/>
                <w:color w:val="000000"/>
                <w:sz w:val="26"/>
                <w:szCs w:val="26"/>
              </w:rPr>
              <w:t>наркозависимых</w:t>
            </w:r>
            <w:proofErr w:type="gramEnd"/>
            <w:r w:rsidRPr="007C690D">
              <w:rPr>
                <w:b/>
                <w:color w:val="000000"/>
                <w:sz w:val="26"/>
                <w:szCs w:val="26"/>
              </w:rPr>
              <w:t xml:space="preserve"> работают телефоны доверия областной наркологической службы:</w:t>
            </w:r>
          </w:p>
          <w:p w:rsidR="006C2849" w:rsidRPr="006C2849" w:rsidRDefault="006C2849" w:rsidP="006C284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430"/>
              </w:tabs>
              <w:autoSpaceDE w:val="0"/>
              <w:autoSpaceDN w:val="0"/>
              <w:adjustRightInd w:val="0"/>
              <w:ind w:firstLine="426"/>
              <w:jc w:val="both"/>
              <w:rPr>
                <w:color w:val="000000"/>
                <w:sz w:val="40"/>
                <w:szCs w:val="26"/>
              </w:rPr>
            </w:pPr>
            <w:r w:rsidRPr="006C2849">
              <w:rPr>
                <w:color w:val="000000"/>
                <w:sz w:val="40"/>
                <w:szCs w:val="26"/>
                <w:u w:val="single"/>
              </w:rPr>
              <w:t xml:space="preserve">для детей и подростков - </w:t>
            </w:r>
            <w:r w:rsidRPr="006C2849">
              <w:rPr>
                <w:b/>
                <w:bCs/>
                <w:color w:val="000000"/>
                <w:sz w:val="40"/>
                <w:szCs w:val="26"/>
                <w:u w:val="single"/>
              </w:rPr>
              <w:t>72-14-22;</w:t>
            </w:r>
          </w:p>
          <w:p w:rsidR="006C2849" w:rsidRPr="006C2849" w:rsidRDefault="006C2849" w:rsidP="006C284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430"/>
              </w:tabs>
              <w:autoSpaceDE w:val="0"/>
              <w:autoSpaceDN w:val="0"/>
              <w:adjustRightInd w:val="0"/>
              <w:ind w:firstLine="426"/>
              <w:jc w:val="both"/>
              <w:rPr>
                <w:color w:val="000000"/>
                <w:sz w:val="40"/>
                <w:szCs w:val="26"/>
              </w:rPr>
            </w:pPr>
            <w:r w:rsidRPr="006C2849">
              <w:rPr>
                <w:color w:val="000000"/>
                <w:sz w:val="40"/>
                <w:szCs w:val="26"/>
                <w:u w:val="single"/>
              </w:rPr>
              <w:t xml:space="preserve">анонимная наркологическая служба – </w:t>
            </w:r>
            <w:r w:rsidRPr="006C2849">
              <w:rPr>
                <w:b/>
                <w:color w:val="000000"/>
                <w:sz w:val="40"/>
                <w:szCs w:val="26"/>
                <w:u w:val="single"/>
              </w:rPr>
              <w:t>33-61-61</w:t>
            </w:r>
          </w:p>
          <w:p w:rsidR="000C3096" w:rsidRPr="000C3096" w:rsidRDefault="000C3096" w:rsidP="006C2849">
            <w:pPr>
              <w:spacing w:before="240"/>
              <w:jc w:val="center"/>
              <w:rPr>
                <w:noProof/>
                <w:sz w:val="48"/>
                <w:szCs w:val="72"/>
                <w:lang w:eastAsia="ru-RU"/>
              </w:rPr>
            </w:pPr>
          </w:p>
          <w:p w:rsidR="0096079C" w:rsidRDefault="0096079C" w:rsidP="006C2849">
            <w:pPr>
              <w:jc w:val="center"/>
            </w:pPr>
          </w:p>
          <w:p w:rsidR="0096079C" w:rsidRPr="0096079C" w:rsidRDefault="0096079C" w:rsidP="0096079C"/>
          <w:p w:rsidR="0096079C" w:rsidRDefault="0096079C" w:rsidP="0096079C"/>
          <w:p w:rsidR="0096079C" w:rsidRDefault="0096079C" w:rsidP="0096079C"/>
          <w:p w:rsidR="0096079C" w:rsidRDefault="0096079C" w:rsidP="0096079C"/>
          <w:p w:rsidR="00D422C7" w:rsidRDefault="0096079C" w:rsidP="00D422C7">
            <w:pPr>
              <w:pStyle w:val="a6"/>
              <w:jc w:val="both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Р</w:t>
            </w:r>
            <w:r w:rsidRPr="0096079C">
              <w:rPr>
                <w:rFonts w:asciiTheme="minorHAnsi" w:hAnsiTheme="minorHAnsi" w:cstheme="minorHAnsi"/>
                <w:sz w:val="36"/>
              </w:rPr>
              <w:t>еализовать своё право на безопасность может каждый. Для этого достаточно проявить твердую, принципиальную позицию неприятия по отношению к распространению наркомании и внести свой посильный вклад в дело борьбы с незаконным оборотом наркотиков.</w:t>
            </w:r>
          </w:p>
          <w:p w:rsidR="009D2D1F" w:rsidRPr="0096079C" w:rsidRDefault="0096079C" w:rsidP="00D422C7">
            <w:pPr>
              <w:pStyle w:val="a6"/>
              <w:jc w:val="right"/>
            </w:pPr>
            <w:r w:rsidRPr="0096079C">
              <w:rPr>
                <w:rFonts w:asciiTheme="minorHAnsi" w:hAnsiTheme="minorHAnsi" w:cstheme="minorHAnsi"/>
                <w:b/>
                <w:bCs/>
                <w:sz w:val="32"/>
              </w:rPr>
              <w:t>Звоните! Мы работаем, чтобы вас защитить.</w:t>
            </w:r>
          </w:p>
        </w:tc>
      </w:tr>
    </w:tbl>
    <w:p w:rsidR="00DB61B8" w:rsidRPr="00DB61B8" w:rsidRDefault="00DB61B8" w:rsidP="00D422C7">
      <w:pPr>
        <w:tabs>
          <w:tab w:val="left" w:pos="8130"/>
        </w:tabs>
      </w:pPr>
    </w:p>
    <w:sectPr w:rsidR="00DB61B8" w:rsidRPr="00DB61B8" w:rsidSect="00D422C7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90F20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D1F"/>
    <w:rsid w:val="00022D17"/>
    <w:rsid w:val="00097746"/>
    <w:rsid w:val="000C3096"/>
    <w:rsid w:val="005D74EF"/>
    <w:rsid w:val="005F336C"/>
    <w:rsid w:val="006C2849"/>
    <w:rsid w:val="0096079C"/>
    <w:rsid w:val="009D2D1F"/>
    <w:rsid w:val="00D422C7"/>
    <w:rsid w:val="00DB61B8"/>
    <w:rsid w:val="00E03F82"/>
    <w:rsid w:val="00F0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D1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6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D1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6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мой пк</cp:lastModifiedBy>
  <cp:revision>2</cp:revision>
  <cp:lastPrinted>2014-11-18T06:49:00Z</cp:lastPrinted>
  <dcterms:created xsi:type="dcterms:W3CDTF">2014-11-18T14:06:00Z</dcterms:created>
  <dcterms:modified xsi:type="dcterms:W3CDTF">2014-11-18T14:06:00Z</dcterms:modified>
</cp:coreProperties>
</file>