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2" w:rsidRDefault="00C9048C" w:rsidP="00CE1582">
      <w:pPr>
        <w:spacing w:after="0" w:line="240" w:lineRule="auto"/>
        <w:jc w:val="center"/>
        <w:rPr>
          <w:b/>
        </w:rPr>
      </w:pPr>
      <w:r>
        <w:rPr>
          <w:b/>
        </w:rPr>
        <w:t>Отчет по выполнению п</w:t>
      </w:r>
      <w:r w:rsidR="00AD421A" w:rsidRPr="00CE1582">
        <w:rPr>
          <w:b/>
        </w:rPr>
        <w:t>лан</w:t>
      </w:r>
      <w:r>
        <w:rPr>
          <w:b/>
        </w:rPr>
        <w:t>а</w:t>
      </w:r>
      <w:r w:rsidR="00AD421A" w:rsidRPr="00CE1582">
        <w:rPr>
          <w:b/>
        </w:rPr>
        <w:t xml:space="preserve"> </w:t>
      </w:r>
      <w:r w:rsidR="00CE1582" w:rsidRPr="00CE1582">
        <w:rPr>
          <w:b/>
        </w:rPr>
        <w:t>мероприятий по устранению</w:t>
      </w:r>
      <w:r w:rsidR="00AD421A" w:rsidRPr="00CE1582">
        <w:rPr>
          <w:b/>
        </w:rPr>
        <w:t xml:space="preserve"> </w:t>
      </w:r>
      <w:r w:rsidR="00CE1582" w:rsidRPr="00CE1582">
        <w:rPr>
          <w:b/>
        </w:rPr>
        <w:t>недостатков</w:t>
      </w:r>
      <w:r w:rsidR="00CE1582">
        <w:rPr>
          <w:b/>
        </w:rPr>
        <w:t xml:space="preserve">, </w:t>
      </w:r>
    </w:p>
    <w:p w:rsidR="00CE1582" w:rsidRDefault="00CE1582" w:rsidP="00CE1582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выявленных</w:t>
      </w:r>
      <w:proofErr w:type="gramEnd"/>
      <w:r>
        <w:rPr>
          <w:b/>
        </w:rPr>
        <w:t xml:space="preserve"> при проведении</w:t>
      </w:r>
      <w:r w:rsidR="00AD421A" w:rsidRPr="00CE1582">
        <w:rPr>
          <w:b/>
        </w:rPr>
        <w:t xml:space="preserve"> независимого тестирования</w:t>
      </w:r>
      <w:r>
        <w:rPr>
          <w:b/>
        </w:rPr>
        <w:t xml:space="preserve"> </w:t>
      </w:r>
      <w:r w:rsidR="00C9048C">
        <w:rPr>
          <w:b/>
        </w:rPr>
        <w:t>за 201</w:t>
      </w:r>
      <w:r w:rsidR="00684F31">
        <w:rPr>
          <w:b/>
        </w:rPr>
        <w:t>8</w:t>
      </w:r>
      <w:r w:rsidR="00C9048C">
        <w:rPr>
          <w:b/>
        </w:rPr>
        <w:t xml:space="preserve"> год</w:t>
      </w:r>
    </w:p>
    <w:p w:rsidR="00CE1582" w:rsidRPr="00CE1582" w:rsidRDefault="00CE1582" w:rsidP="00CE1582">
      <w:pPr>
        <w:spacing w:after="0" w:line="240" w:lineRule="auto"/>
        <w:jc w:val="center"/>
        <w:rPr>
          <w:b/>
        </w:rPr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571"/>
        <w:gridCol w:w="2239"/>
        <w:gridCol w:w="3137"/>
        <w:gridCol w:w="3118"/>
      </w:tblGrid>
      <w:tr w:rsidR="00684F31" w:rsidTr="00684F31">
        <w:tc>
          <w:tcPr>
            <w:tcW w:w="1571" w:type="dxa"/>
            <w:vMerge w:val="restart"/>
          </w:tcPr>
          <w:p w:rsidR="00684F31" w:rsidRDefault="00684F31" w:rsidP="00C9048C">
            <w:pPr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  <w:tc>
          <w:tcPr>
            <w:tcW w:w="2239" w:type="dxa"/>
            <w:vMerge w:val="restart"/>
          </w:tcPr>
          <w:p w:rsidR="00684F31" w:rsidRDefault="00684F31" w:rsidP="00C9048C">
            <w:pPr>
              <w:rPr>
                <w:b/>
              </w:rPr>
            </w:pPr>
            <w:r>
              <w:rPr>
                <w:b/>
              </w:rPr>
              <w:t xml:space="preserve">Направления </w:t>
            </w:r>
          </w:p>
        </w:tc>
        <w:tc>
          <w:tcPr>
            <w:tcW w:w="3137" w:type="dxa"/>
          </w:tcPr>
          <w:p w:rsidR="00684F31" w:rsidRDefault="00684F31" w:rsidP="00684F31">
            <w:pPr>
              <w:jc w:val="center"/>
              <w:rPr>
                <w:b/>
              </w:rPr>
            </w:pPr>
            <w:r>
              <w:rPr>
                <w:b/>
              </w:rPr>
              <w:t>Плановые мероприятия</w:t>
            </w:r>
          </w:p>
        </w:tc>
        <w:tc>
          <w:tcPr>
            <w:tcW w:w="3118" w:type="dxa"/>
            <w:vMerge w:val="restart"/>
          </w:tcPr>
          <w:p w:rsidR="00684F31" w:rsidRDefault="00684F31">
            <w:pPr>
              <w:rPr>
                <w:b/>
              </w:rPr>
            </w:pPr>
            <w:r>
              <w:rPr>
                <w:b/>
              </w:rPr>
              <w:t>Результат выполнения</w:t>
            </w:r>
          </w:p>
        </w:tc>
      </w:tr>
      <w:tr w:rsidR="00684F31" w:rsidTr="00684F31">
        <w:tc>
          <w:tcPr>
            <w:tcW w:w="1571" w:type="dxa"/>
            <w:vMerge/>
          </w:tcPr>
          <w:p w:rsidR="00684F31" w:rsidRDefault="00684F31">
            <w:pPr>
              <w:rPr>
                <w:b/>
              </w:rPr>
            </w:pPr>
          </w:p>
        </w:tc>
        <w:tc>
          <w:tcPr>
            <w:tcW w:w="2239" w:type="dxa"/>
            <w:vMerge/>
          </w:tcPr>
          <w:p w:rsidR="00684F31" w:rsidRDefault="00684F31">
            <w:pPr>
              <w:rPr>
                <w:b/>
              </w:rPr>
            </w:pPr>
          </w:p>
        </w:tc>
        <w:tc>
          <w:tcPr>
            <w:tcW w:w="3137" w:type="dxa"/>
          </w:tcPr>
          <w:p w:rsidR="00684F31" w:rsidRDefault="00684F31" w:rsidP="00C9048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3118" w:type="dxa"/>
            <w:vMerge/>
          </w:tcPr>
          <w:p w:rsidR="00684F31" w:rsidRDefault="00684F31" w:rsidP="00C9048C">
            <w:pPr>
              <w:jc w:val="center"/>
              <w:rPr>
                <w:b/>
              </w:rPr>
            </w:pPr>
          </w:p>
        </w:tc>
      </w:tr>
      <w:tr w:rsidR="00684F31" w:rsidRPr="00CE1582" w:rsidTr="00684F31">
        <w:tc>
          <w:tcPr>
            <w:tcW w:w="1571" w:type="dxa"/>
          </w:tcPr>
          <w:p w:rsidR="00684F31" w:rsidRPr="00CE1582" w:rsidRDefault="00684F31">
            <w:r w:rsidRPr="00CE1582">
              <w:t>Доступность</w:t>
            </w:r>
          </w:p>
        </w:tc>
        <w:tc>
          <w:tcPr>
            <w:tcW w:w="2239" w:type="dxa"/>
          </w:tcPr>
          <w:p w:rsidR="00684F31" w:rsidRPr="00CE1582" w:rsidRDefault="00684F31">
            <w:r w:rsidRPr="00CE1582">
              <w:t xml:space="preserve">Сайт </w:t>
            </w:r>
          </w:p>
        </w:tc>
        <w:tc>
          <w:tcPr>
            <w:tcW w:w="3137" w:type="dxa"/>
          </w:tcPr>
          <w:p w:rsidR="00684F31" w:rsidRPr="00CE1582" w:rsidRDefault="00684F31" w:rsidP="00872CFE">
            <w:pPr>
              <w:pStyle w:val="a4"/>
              <w:numPr>
                <w:ilvl w:val="0"/>
                <w:numId w:val="2"/>
              </w:numPr>
              <w:ind w:left="-44" w:firstLine="44"/>
            </w:pPr>
            <w:r w:rsidRPr="00CE1582">
              <w:t>Наполнить большим содержанием раздел Инфраструктура, с акцентом на то, кто оказывает школе конкретные услуги.</w:t>
            </w:r>
          </w:p>
          <w:p w:rsidR="00684F31" w:rsidRPr="00CE1582" w:rsidRDefault="00684F31" w:rsidP="00872CFE">
            <w:pPr>
              <w:pStyle w:val="a4"/>
              <w:numPr>
                <w:ilvl w:val="0"/>
                <w:numId w:val="2"/>
              </w:numPr>
              <w:ind w:left="-44" w:firstLine="44"/>
            </w:pPr>
            <w:r w:rsidRPr="00CE1582">
              <w:t>обновить и дополнить страницу Работа с одаренными детьми</w:t>
            </w:r>
          </w:p>
        </w:tc>
        <w:tc>
          <w:tcPr>
            <w:tcW w:w="3118" w:type="dxa"/>
          </w:tcPr>
          <w:p w:rsidR="00684F31" w:rsidRDefault="00684F31" w:rsidP="00872CFE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Раздел Инфраструктура регулярно обновляется</w:t>
            </w:r>
          </w:p>
          <w:p w:rsidR="00684F31" w:rsidRDefault="00684F31" w:rsidP="00684F31">
            <w:pPr>
              <w:pStyle w:val="a4"/>
              <w:ind w:left="0"/>
            </w:pPr>
          </w:p>
          <w:p w:rsidR="00684F31" w:rsidRPr="00CE1582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С</w:t>
            </w:r>
            <w:r w:rsidRPr="00CE1582">
              <w:t>траниц</w:t>
            </w:r>
            <w:r>
              <w:t>а</w:t>
            </w:r>
            <w:r w:rsidRPr="00CE1582">
              <w:t xml:space="preserve"> Работа с одаренными детьми</w:t>
            </w:r>
            <w:r>
              <w:t xml:space="preserve"> в стадии доработки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Pr="00AD421A" w:rsidRDefault="00684F31"/>
        </w:tc>
        <w:tc>
          <w:tcPr>
            <w:tcW w:w="2239" w:type="dxa"/>
          </w:tcPr>
          <w:p w:rsidR="00684F31" w:rsidRPr="00AD421A" w:rsidRDefault="00684F31">
            <w:r>
              <w:t>Работа с родительской общественностью</w:t>
            </w:r>
          </w:p>
        </w:tc>
        <w:tc>
          <w:tcPr>
            <w:tcW w:w="3137" w:type="dxa"/>
          </w:tcPr>
          <w:p w:rsidR="00684F31" w:rsidRPr="00AD421A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proofErr w:type="gramStart"/>
            <w:r>
              <w:t>Просветительская</w:t>
            </w:r>
            <w:proofErr w:type="gramEnd"/>
            <w:r>
              <w:t xml:space="preserve">  работы с родителями по вопросам психологического комфорта в школе</w:t>
            </w:r>
          </w:p>
        </w:tc>
        <w:tc>
          <w:tcPr>
            <w:tcW w:w="3118" w:type="dxa"/>
          </w:tcPr>
          <w:p w:rsidR="00684F31" w:rsidRDefault="00684F31" w:rsidP="00155822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Проводится плановая работа по ознакомлению с правами и обязанностями участников образовательного процесса</w:t>
            </w:r>
          </w:p>
          <w:p w:rsidR="00684F31" w:rsidRPr="00AD421A" w:rsidRDefault="00684F31" w:rsidP="00155822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Проводятся родительские собрания и консультации психологов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Pr="00AD421A" w:rsidRDefault="00684F31"/>
        </w:tc>
        <w:tc>
          <w:tcPr>
            <w:tcW w:w="2239" w:type="dxa"/>
          </w:tcPr>
          <w:p w:rsidR="00684F31" w:rsidRPr="00AD421A" w:rsidRDefault="00684F31">
            <w:r>
              <w:t>Система доступа в ОО</w:t>
            </w:r>
          </w:p>
        </w:tc>
        <w:tc>
          <w:tcPr>
            <w:tcW w:w="3137" w:type="dxa"/>
          </w:tcPr>
          <w:p w:rsidR="00684F31" w:rsidRPr="00AD421A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Организация рабочего места дежурного при входе</w:t>
            </w:r>
          </w:p>
        </w:tc>
        <w:tc>
          <w:tcPr>
            <w:tcW w:w="3118" w:type="dxa"/>
          </w:tcPr>
          <w:p w:rsidR="00684F31" w:rsidRPr="00AD421A" w:rsidRDefault="00684F31" w:rsidP="00155822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Сделана смета на установку домофона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Pr="00AD421A" w:rsidRDefault="00684F31">
            <w:r>
              <w:t>Комфортность</w:t>
            </w:r>
          </w:p>
        </w:tc>
        <w:tc>
          <w:tcPr>
            <w:tcW w:w="2239" w:type="dxa"/>
          </w:tcPr>
          <w:p w:rsidR="00684F31" w:rsidRDefault="00684F31">
            <w:r>
              <w:t>Оснащение мебелью</w:t>
            </w:r>
          </w:p>
        </w:tc>
        <w:tc>
          <w:tcPr>
            <w:tcW w:w="3137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Замена столов учителей (5 шт.)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Замена школьной мебели (1 класс-комплект)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Приобретение мебели в столовую</w:t>
            </w:r>
          </w:p>
        </w:tc>
        <w:tc>
          <w:tcPr>
            <w:tcW w:w="3118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Выполнено </w:t>
            </w:r>
            <w:proofErr w:type="gramStart"/>
            <w:r>
              <w:t>согласно плана</w:t>
            </w:r>
            <w:proofErr w:type="gramEnd"/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/>
        </w:tc>
        <w:tc>
          <w:tcPr>
            <w:tcW w:w="2239" w:type="dxa"/>
          </w:tcPr>
          <w:p w:rsidR="00684F31" w:rsidRDefault="00684F31">
            <w:r>
              <w:t>Замена окон</w:t>
            </w:r>
          </w:p>
        </w:tc>
        <w:tc>
          <w:tcPr>
            <w:tcW w:w="3137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Замена окон (6 – лестничные марши)</w:t>
            </w:r>
          </w:p>
        </w:tc>
        <w:tc>
          <w:tcPr>
            <w:tcW w:w="3118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Заменены окна в вестибюле школы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/>
        </w:tc>
        <w:tc>
          <w:tcPr>
            <w:tcW w:w="2239" w:type="dxa"/>
          </w:tcPr>
          <w:p w:rsidR="00684F31" w:rsidRDefault="00684F31">
            <w:r>
              <w:t>Оборудование в специализированных  кабинетах</w:t>
            </w:r>
          </w:p>
        </w:tc>
        <w:tc>
          <w:tcPr>
            <w:tcW w:w="3137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Приобретение </w:t>
            </w:r>
            <w:proofErr w:type="spellStart"/>
            <w:r>
              <w:t>лаб</w:t>
            </w:r>
            <w:proofErr w:type="gramStart"/>
            <w:r>
              <w:t>.о</w:t>
            </w:r>
            <w:proofErr w:type="gramEnd"/>
            <w:r>
              <w:t>борудования</w:t>
            </w:r>
            <w:proofErr w:type="spellEnd"/>
            <w:r>
              <w:t xml:space="preserve"> в кабинет физики и инвентаря в спортзал</w:t>
            </w:r>
          </w:p>
        </w:tc>
        <w:tc>
          <w:tcPr>
            <w:tcW w:w="3118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Оформлен заказ на приобретение спортивного инвентаря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/>
        </w:tc>
        <w:tc>
          <w:tcPr>
            <w:tcW w:w="2239" w:type="dxa"/>
          </w:tcPr>
          <w:p w:rsidR="00684F31" w:rsidRDefault="00684F31">
            <w:r>
              <w:t>Оснащенность библиотеки</w:t>
            </w:r>
          </w:p>
        </w:tc>
        <w:tc>
          <w:tcPr>
            <w:tcW w:w="3137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Заполнить БД по учебникам.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Пересмотреть ДИ библиотекаря и </w:t>
            </w:r>
            <w:proofErr w:type="spellStart"/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  <w:proofErr w:type="spellEnd"/>
            <w:r>
              <w:t xml:space="preserve"> 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Создание банка электронных учебников на сервере школы </w:t>
            </w:r>
          </w:p>
        </w:tc>
        <w:tc>
          <w:tcPr>
            <w:tcW w:w="3118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Частично выполнено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/>
        </w:tc>
        <w:tc>
          <w:tcPr>
            <w:tcW w:w="2239" w:type="dxa"/>
          </w:tcPr>
          <w:p w:rsidR="00684F31" w:rsidRDefault="00684F31">
            <w:r>
              <w:t>Расписание</w:t>
            </w:r>
          </w:p>
        </w:tc>
        <w:tc>
          <w:tcPr>
            <w:tcW w:w="3137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Перейти на электронную версию составления расписания уроков</w:t>
            </w:r>
          </w:p>
        </w:tc>
        <w:tc>
          <w:tcPr>
            <w:tcW w:w="3118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Требования </w:t>
            </w:r>
            <w:proofErr w:type="spellStart"/>
            <w:r>
              <w:t>СаН</w:t>
            </w:r>
            <w:proofErr w:type="spellEnd"/>
            <w:r>
              <w:t xml:space="preserve"> </w:t>
            </w:r>
            <w:proofErr w:type="spellStart"/>
            <w:r>
              <w:t>ПиН</w:t>
            </w:r>
            <w:proofErr w:type="spellEnd"/>
            <w:r>
              <w:t xml:space="preserve"> при составлении расписания выполняются. ПО «Аверс»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/>
        </w:tc>
        <w:tc>
          <w:tcPr>
            <w:tcW w:w="2239" w:type="dxa"/>
          </w:tcPr>
          <w:p w:rsidR="00684F31" w:rsidRDefault="00684F31" w:rsidP="008C0BA5">
            <w:r>
              <w:t>Индивидуальная работа с учащимися</w:t>
            </w:r>
          </w:p>
        </w:tc>
        <w:tc>
          <w:tcPr>
            <w:tcW w:w="3137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Привлечение узких специалистов к проведению занятий по ВД.</w:t>
            </w:r>
          </w:p>
          <w:p w:rsidR="00684F31" w:rsidRDefault="00684F31" w:rsidP="0031027C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Работа по результатам анализа состояния здоровья учащихся (создание групп ЛФК, индивидуальные маршруты и </w:t>
            </w:r>
            <w:r>
              <w:lastRenderedPageBreak/>
              <w:t xml:space="preserve">т.д.) </w:t>
            </w:r>
          </w:p>
        </w:tc>
        <w:tc>
          <w:tcPr>
            <w:tcW w:w="3118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lastRenderedPageBreak/>
              <w:t>Организация образовательной деятельности с учетом потребностей и индивидуальных возможностей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/>
        </w:tc>
        <w:tc>
          <w:tcPr>
            <w:tcW w:w="2239" w:type="dxa"/>
          </w:tcPr>
          <w:p w:rsidR="00684F31" w:rsidRDefault="00684F31">
            <w:r>
              <w:t>Развитие творческих способностей учащихся</w:t>
            </w:r>
          </w:p>
        </w:tc>
        <w:tc>
          <w:tcPr>
            <w:tcW w:w="3137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Возрождение НОУ.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Создание музейных стендов по истории школы.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Включение во Всероссийское движение школьников.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Создание спортивного клуба школы.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Развитие волонтерской деятельности.</w:t>
            </w:r>
          </w:p>
          <w:p w:rsidR="00684F31" w:rsidRDefault="00684F31" w:rsidP="00940EA9"/>
        </w:tc>
        <w:tc>
          <w:tcPr>
            <w:tcW w:w="3118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Защита </w:t>
            </w:r>
            <w:proofErr w:type="gramStart"/>
            <w:r>
              <w:t>индивидуальных проектов</w:t>
            </w:r>
            <w:proofErr w:type="gramEnd"/>
            <w:r>
              <w:t xml:space="preserve"> в рамках НОУ</w:t>
            </w:r>
            <w:r w:rsidRPr="00155822">
              <w:t>.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Ежегодное проведение предметных недель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Создан школьный спортивный клуб «Панфиловец»</w:t>
            </w:r>
          </w:p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Включение учащихся в волонтерскую деятельность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/>
        </w:tc>
        <w:tc>
          <w:tcPr>
            <w:tcW w:w="2239" w:type="dxa"/>
          </w:tcPr>
          <w:p w:rsidR="00684F31" w:rsidRDefault="00684F31">
            <w:r>
              <w:t>Медицинское обслуживание</w:t>
            </w:r>
          </w:p>
        </w:tc>
        <w:tc>
          <w:tcPr>
            <w:tcW w:w="3137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Информирование родителей и учащихся школы по вопросам </w:t>
            </w:r>
            <w:proofErr w:type="spellStart"/>
            <w:r>
              <w:t>здоровьесбережения</w:t>
            </w:r>
            <w:proofErr w:type="spellEnd"/>
            <w:r>
              <w:t xml:space="preserve"> через сайт школы, информационные стенды.</w:t>
            </w:r>
          </w:p>
        </w:tc>
        <w:tc>
          <w:tcPr>
            <w:tcW w:w="3118" w:type="dxa"/>
          </w:tcPr>
          <w:p w:rsidR="00684F31" w:rsidRDefault="00684F31" w:rsidP="00684F31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Для информирования родителей оформлен стенд у кабинета врача.</w:t>
            </w:r>
          </w:p>
          <w:p w:rsidR="00EB22D8" w:rsidRDefault="00EB22D8" w:rsidP="00EB22D8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Материалы</w:t>
            </w:r>
            <w:r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 xml:space="preserve"> </w:t>
            </w:r>
            <w:r>
              <w:t>размещены на</w:t>
            </w:r>
            <w:r>
              <w:t xml:space="preserve"> сайт</w:t>
            </w:r>
            <w:r>
              <w:t>е</w:t>
            </w:r>
            <w:r>
              <w:t xml:space="preserve"> школы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/>
        </w:tc>
        <w:tc>
          <w:tcPr>
            <w:tcW w:w="2239" w:type="dxa"/>
          </w:tcPr>
          <w:p w:rsidR="00684F31" w:rsidRDefault="00684F31">
            <w:r>
              <w:t>Организация питания</w:t>
            </w:r>
          </w:p>
        </w:tc>
        <w:tc>
          <w:tcPr>
            <w:tcW w:w="3137" w:type="dxa"/>
          </w:tcPr>
          <w:p w:rsidR="00684F31" w:rsidRDefault="00684F31" w:rsidP="00EB22D8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Информирование родителей и учащихся школы по вопросам здорового питания через сайт школы, информационные стенды.</w:t>
            </w:r>
          </w:p>
          <w:p w:rsidR="00684F31" w:rsidRPr="00A36C50" w:rsidRDefault="00684F31" w:rsidP="00BC27B2"/>
        </w:tc>
        <w:tc>
          <w:tcPr>
            <w:tcW w:w="3118" w:type="dxa"/>
          </w:tcPr>
          <w:p w:rsidR="00684F31" w:rsidRDefault="00684F31" w:rsidP="00EB22D8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Приглашение специалистов на родительские собрания</w:t>
            </w:r>
            <w:r w:rsidR="00EB22D8">
              <w:t xml:space="preserve"> по запросу</w:t>
            </w:r>
            <w:r>
              <w:t>.</w:t>
            </w:r>
          </w:p>
          <w:p w:rsidR="00EB22D8" w:rsidRDefault="00684F31" w:rsidP="00BC27B2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Привлечение родителей к </w:t>
            </w:r>
            <w:proofErr w:type="gramStart"/>
            <w:r>
              <w:t>контролю за</w:t>
            </w:r>
            <w:proofErr w:type="gramEnd"/>
            <w:r>
              <w:t xml:space="preserve"> работой столовой.</w:t>
            </w:r>
          </w:p>
          <w:p w:rsidR="00684F31" w:rsidRPr="00A36C50" w:rsidRDefault="00EB22D8" w:rsidP="00BC27B2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Размещение недельного меню на сайте школы</w:t>
            </w:r>
            <w:r w:rsidR="00684F31">
              <w:t>.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>
            <w:r>
              <w:t>Вежливость</w:t>
            </w:r>
          </w:p>
        </w:tc>
        <w:tc>
          <w:tcPr>
            <w:tcW w:w="2239" w:type="dxa"/>
          </w:tcPr>
          <w:p w:rsidR="00684F31" w:rsidRDefault="00684F31">
            <w:proofErr w:type="spellStart"/>
            <w:r>
              <w:t>Оргкультура</w:t>
            </w:r>
            <w:proofErr w:type="spellEnd"/>
            <w:r>
              <w:t xml:space="preserve"> организации</w:t>
            </w:r>
          </w:p>
        </w:tc>
        <w:tc>
          <w:tcPr>
            <w:tcW w:w="3137" w:type="dxa"/>
          </w:tcPr>
          <w:p w:rsidR="00684F31" w:rsidRDefault="00684F31" w:rsidP="00EB22D8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Развитие </w:t>
            </w:r>
            <w:proofErr w:type="gramStart"/>
            <w:r w:rsidRPr="00BC27B2">
              <w:t>педагогическ</w:t>
            </w:r>
            <w:r>
              <w:t>их</w:t>
            </w:r>
            <w:proofErr w:type="gramEnd"/>
            <w:r w:rsidRPr="00BC27B2">
              <w:t xml:space="preserve"> позиции учителя и определ</w:t>
            </w:r>
            <w:r>
              <w:t>ение</w:t>
            </w:r>
            <w:r w:rsidRPr="00BC27B2">
              <w:t xml:space="preserve"> характер</w:t>
            </w:r>
            <w:r>
              <w:t>а</w:t>
            </w:r>
            <w:r w:rsidRPr="00BC27B2">
              <w:t xml:space="preserve"> взаимодействия с учащимися</w:t>
            </w:r>
          </w:p>
        </w:tc>
        <w:tc>
          <w:tcPr>
            <w:tcW w:w="3118" w:type="dxa"/>
          </w:tcPr>
          <w:p w:rsidR="00EB22D8" w:rsidRDefault="00EB22D8" w:rsidP="00EB22D8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Проведение рабочих совещаний и семинаров по вопросам взаимодействия с учащимися.</w:t>
            </w:r>
          </w:p>
          <w:p w:rsidR="00684F31" w:rsidRDefault="00EB22D8" w:rsidP="00EB22D8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Оперативное в</w:t>
            </w:r>
            <w:r w:rsidR="00684F31" w:rsidRPr="002759C5">
              <w:t>заимодействи</w:t>
            </w:r>
            <w:r w:rsidR="00684F31">
              <w:t>е</w:t>
            </w:r>
            <w:r w:rsidR="00684F31" w:rsidRPr="002759C5">
              <w:t xml:space="preserve"> педагогического коллектива </w:t>
            </w:r>
            <w:r w:rsidR="00684F31">
              <w:t>и</w:t>
            </w:r>
            <w:r w:rsidR="00684F31" w:rsidRPr="002759C5">
              <w:t xml:space="preserve"> администрации  в принят</w:t>
            </w:r>
            <w:r>
              <w:t>ии управленческих решений</w:t>
            </w:r>
          </w:p>
        </w:tc>
      </w:tr>
      <w:tr w:rsidR="00684F31" w:rsidRPr="00AD421A" w:rsidTr="00684F31">
        <w:tc>
          <w:tcPr>
            <w:tcW w:w="1571" w:type="dxa"/>
          </w:tcPr>
          <w:p w:rsidR="00684F31" w:rsidRDefault="00684F31"/>
        </w:tc>
        <w:tc>
          <w:tcPr>
            <w:tcW w:w="2239" w:type="dxa"/>
          </w:tcPr>
          <w:p w:rsidR="00684F31" w:rsidRDefault="00684F31">
            <w:r>
              <w:t>Внешний вид</w:t>
            </w:r>
          </w:p>
        </w:tc>
        <w:tc>
          <w:tcPr>
            <w:tcW w:w="3137" w:type="dxa"/>
          </w:tcPr>
          <w:p w:rsidR="00684F31" w:rsidRDefault="00684F31" w:rsidP="00EB22D8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 xml:space="preserve">Введение </w:t>
            </w:r>
            <w:proofErr w:type="spellStart"/>
            <w:r>
              <w:t>дресс</w:t>
            </w:r>
            <w:proofErr w:type="spellEnd"/>
            <w:r>
              <w:t>-кода для педагогов школы.</w:t>
            </w:r>
          </w:p>
          <w:p w:rsidR="00684F31" w:rsidRDefault="00684F31" w:rsidP="00EB22D8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Приглашение специалистов стилистов для проведения мастер-классов для учащихся школы.</w:t>
            </w:r>
          </w:p>
        </w:tc>
        <w:tc>
          <w:tcPr>
            <w:tcW w:w="3118" w:type="dxa"/>
          </w:tcPr>
          <w:p w:rsidR="00684F31" w:rsidRDefault="00EB22D8" w:rsidP="00EB22D8">
            <w:pPr>
              <w:pStyle w:val="a4"/>
              <w:numPr>
                <w:ilvl w:val="0"/>
                <w:numId w:val="2"/>
              </w:numPr>
              <w:ind w:left="-44" w:firstLine="44"/>
            </w:pPr>
            <w:r>
              <w:t>Соблюдение делового стиля одежды педагогического коллектива</w:t>
            </w:r>
            <w:bookmarkStart w:id="0" w:name="_GoBack"/>
            <w:bookmarkEnd w:id="0"/>
            <w:r>
              <w:t>.</w:t>
            </w:r>
          </w:p>
        </w:tc>
      </w:tr>
    </w:tbl>
    <w:p w:rsidR="00AD421A" w:rsidRDefault="00AD421A">
      <w:pPr>
        <w:rPr>
          <w:b/>
        </w:rPr>
      </w:pPr>
    </w:p>
    <w:p w:rsidR="00CE1582" w:rsidRDefault="00CE1582">
      <w:pPr>
        <w:rPr>
          <w:b/>
        </w:rPr>
      </w:pPr>
    </w:p>
    <w:p w:rsidR="00CE1582" w:rsidRPr="00CE1582" w:rsidRDefault="00CE1582">
      <w:r w:rsidRPr="00CE1582">
        <w:t>Директор средней школы № 67</w:t>
      </w:r>
      <w:r w:rsidRPr="00CE1582">
        <w:tab/>
      </w:r>
      <w:r w:rsidRPr="00CE1582">
        <w:tab/>
      </w:r>
      <w:r w:rsidRPr="00CE1582">
        <w:tab/>
        <w:t>Н.Ю. Дроздова</w:t>
      </w:r>
    </w:p>
    <w:sectPr w:rsidR="00CE1582" w:rsidRPr="00CE1582" w:rsidSect="003D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CF"/>
    <w:multiLevelType w:val="hybridMultilevel"/>
    <w:tmpl w:val="EAA8AE2C"/>
    <w:lvl w:ilvl="0" w:tplc="0419000D">
      <w:start w:val="1"/>
      <w:numFmt w:val="bullet"/>
      <w:lvlText w:val=""/>
      <w:lvlJc w:val="left"/>
      <w:pPr>
        <w:ind w:left="8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>
    <w:nsid w:val="379A5F39"/>
    <w:multiLevelType w:val="hybridMultilevel"/>
    <w:tmpl w:val="BB94AE22"/>
    <w:lvl w:ilvl="0" w:tplc="FB082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1A"/>
    <w:rsid w:val="00081094"/>
    <w:rsid w:val="00155822"/>
    <w:rsid w:val="002759C5"/>
    <w:rsid w:val="002A01B6"/>
    <w:rsid w:val="0031027C"/>
    <w:rsid w:val="003D7DE7"/>
    <w:rsid w:val="00432A8E"/>
    <w:rsid w:val="00684F31"/>
    <w:rsid w:val="00872CFE"/>
    <w:rsid w:val="00877C49"/>
    <w:rsid w:val="008A3AF9"/>
    <w:rsid w:val="008C0BA5"/>
    <w:rsid w:val="009306F6"/>
    <w:rsid w:val="00940EA9"/>
    <w:rsid w:val="00A56A26"/>
    <w:rsid w:val="00AB5D4A"/>
    <w:rsid w:val="00AD421A"/>
    <w:rsid w:val="00B96FEB"/>
    <w:rsid w:val="00BC27B2"/>
    <w:rsid w:val="00C9048C"/>
    <w:rsid w:val="00CE1582"/>
    <w:rsid w:val="00E81CE0"/>
    <w:rsid w:val="00EB22D8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4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2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4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4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2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4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Дроздова Наталья Юрьевна</cp:lastModifiedBy>
  <cp:revision>3</cp:revision>
  <dcterms:created xsi:type="dcterms:W3CDTF">2019-01-25T05:38:00Z</dcterms:created>
  <dcterms:modified xsi:type="dcterms:W3CDTF">2019-01-25T06:11:00Z</dcterms:modified>
</cp:coreProperties>
</file>